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49D6B" w14:textId="77777777" w:rsidR="00587C87" w:rsidRDefault="00587C87" w:rsidP="00587C87">
      <w:pPr>
        <w:pStyle w:val="NormaleWeb"/>
        <w:spacing w:before="0" w:beforeAutospacing="0" w:after="0" w:afterAutospacing="0"/>
        <w:jc w:val="center"/>
        <w:rPr>
          <w:rFonts w:ascii="Century Gothic" w:hAnsi="Century Gothic" w:cs="Arial"/>
          <w:b/>
          <w:color w:val="000000"/>
          <w:sz w:val="16"/>
          <w:szCs w:val="16"/>
        </w:rPr>
      </w:pPr>
      <w:r>
        <w:rPr>
          <w:rFonts w:ascii="Century Gothic" w:hAnsi="Century Gothic" w:cs="Arial"/>
          <w:b/>
          <w:color w:val="000000"/>
          <w:sz w:val="16"/>
          <w:szCs w:val="16"/>
        </w:rPr>
        <w:t>INFORMATIVA SUL TRATTAMENTO DEI DATI PERSONALI</w:t>
      </w:r>
    </w:p>
    <w:p w14:paraId="4B280436" w14:textId="77777777" w:rsidR="00587C87" w:rsidRDefault="00587C87" w:rsidP="00587C87">
      <w:pPr>
        <w:pStyle w:val="NormaleWeb"/>
        <w:spacing w:before="0" w:beforeAutospacing="0" w:after="0" w:afterAutospacing="0"/>
        <w:jc w:val="center"/>
        <w:rPr>
          <w:rFonts w:ascii="Century Gothic" w:hAnsi="Century Gothic" w:cs="Arial"/>
          <w:b/>
          <w:color w:val="000000"/>
          <w:sz w:val="16"/>
          <w:szCs w:val="16"/>
        </w:rPr>
      </w:pPr>
      <w:r>
        <w:rPr>
          <w:rFonts w:ascii="Century Gothic" w:hAnsi="Century Gothic" w:cs="Arial"/>
          <w:b/>
          <w:color w:val="000000"/>
          <w:sz w:val="16"/>
          <w:szCs w:val="16"/>
        </w:rPr>
        <w:t>DEI CLIENTI</w:t>
      </w:r>
    </w:p>
    <w:p w14:paraId="59366C80" w14:textId="0D60A9A9" w:rsidR="00587C87" w:rsidRDefault="00587C87" w:rsidP="00587C87">
      <w:pPr>
        <w:jc w:val="center"/>
        <w:rPr>
          <w:rFonts w:ascii="Century Gothic" w:hAnsi="Century Gothic" w:cs="Arial"/>
          <w:b/>
          <w:color w:val="000000"/>
          <w:sz w:val="22"/>
          <w:szCs w:val="22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0747A7" wp14:editId="44B9222B">
                <wp:simplePos x="0" y="0"/>
                <wp:positionH relativeFrom="column">
                  <wp:posOffset>-149225</wp:posOffset>
                </wp:positionH>
                <wp:positionV relativeFrom="paragraph">
                  <wp:posOffset>250825</wp:posOffset>
                </wp:positionV>
                <wp:extent cx="6184900" cy="26035"/>
                <wp:effectExtent l="0" t="0" r="25400" b="31115"/>
                <wp:wrapNone/>
                <wp:docPr id="1" name="Connettore dirit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84900" cy="260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37C74" id="Connettore diritto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5pt,19.75pt" to="475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" strokecolor="#4472c4" strokeweight=".5pt">
                <v:stroke joinstyle="miter"/>
                <o:lock v:ext="edit" shapetype="f"/>
              </v:line>
            </w:pict>
          </mc:Fallback>
        </mc:AlternateContent>
      </w:r>
    </w:p>
    <w:p w14:paraId="17ED3F06" w14:textId="77777777" w:rsidR="00587C87" w:rsidRDefault="00587C87" w:rsidP="00587C87">
      <w:pPr>
        <w:tabs>
          <w:tab w:val="left" w:pos="3717"/>
          <w:tab w:val="left" w:pos="5676"/>
        </w:tabs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ab/>
      </w:r>
      <w:r>
        <w:rPr>
          <w:rFonts w:ascii="Century Gothic" w:hAnsi="Century Gothic"/>
          <w:color w:val="000000"/>
          <w:sz w:val="22"/>
          <w:szCs w:val="22"/>
        </w:rPr>
        <w:tab/>
      </w:r>
    </w:p>
    <w:p w14:paraId="03977877" w14:textId="77777777" w:rsidR="00587C87" w:rsidRDefault="00587C87" w:rsidP="00587C87">
      <w:pPr>
        <w:pStyle w:val="Titolo1"/>
        <w:ind w:left="1080" w:hanging="720"/>
        <w:rPr>
          <w:rFonts w:ascii="Century Gothic" w:hAnsi="Century Gothic"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Premessa</w:t>
      </w:r>
    </w:p>
    <w:p w14:paraId="64F511F2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L’informativa descrive le caratteristiche dei trattamenti svolti da Talete S.p.A. sui Suoi dati personali e Le indica i diritti che la normativa Le garantisce.</w:t>
      </w:r>
    </w:p>
    <w:p w14:paraId="28BE4AE8" w14:textId="77777777" w:rsidR="00587C87" w:rsidRDefault="00587C87" w:rsidP="00587C87">
      <w:pPr>
        <w:jc w:val="both"/>
        <w:rPr>
          <w:rFonts w:ascii="Century Gothic" w:hAnsi="Century Gothic"/>
          <w:b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L’informativa viene periodicamente aggiornata, per adattarla alla normativa vigente o alle nuove modalità d trattamento dei dati personali.</w:t>
      </w:r>
    </w:p>
    <w:p w14:paraId="274C5F87" w14:textId="77777777" w:rsidR="00587C87" w:rsidRDefault="00587C87" w:rsidP="00587C87">
      <w:pPr>
        <w:pStyle w:val="Titolo1"/>
        <w:ind w:left="1080" w:hanging="720"/>
        <w:rPr>
          <w:rFonts w:ascii="Century Gothic" w:hAnsi="Century Gothic"/>
          <w:color w:val="000000"/>
          <w:sz w:val="16"/>
          <w:szCs w:val="16"/>
        </w:rPr>
      </w:pPr>
      <w:bookmarkStart w:id="0" w:name="_Toc500348098"/>
      <w:r>
        <w:rPr>
          <w:color w:val="000000"/>
          <w:sz w:val="16"/>
          <w:szCs w:val="16"/>
        </w:rPr>
        <w:t>Quali dati personali trattiamo?</w:t>
      </w:r>
      <w:bookmarkEnd w:id="0"/>
    </w:p>
    <w:p w14:paraId="37F98F31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Talete S.p.A. (di seguito, per brevità, il “Titolare”), in qualità di titolare raccoglie I seguenti dati:</w:t>
      </w:r>
    </w:p>
    <w:p w14:paraId="7BF719C6" w14:textId="77777777" w:rsidR="00587C87" w:rsidRDefault="00587C87" w:rsidP="00587C87">
      <w:pPr>
        <w:pStyle w:val="Paragrafoelenco"/>
        <w:numPr>
          <w:ilvl w:val="0"/>
          <w:numId w:val="22"/>
        </w:numPr>
        <w:jc w:val="both"/>
        <w:rPr>
          <w:rFonts w:ascii="Century Gothic" w:hAnsi="Century Gothic"/>
          <w:i/>
          <w:color w:val="000000"/>
          <w:sz w:val="16"/>
          <w:szCs w:val="16"/>
        </w:rPr>
      </w:pPr>
      <w:r>
        <w:rPr>
          <w:rFonts w:ascii="Century Gothic" w:hAnsi="Century Gothic"/>
          <w:i/>
          <w:color w:val="000000"/>
          <w:sz w:val="16"/>
          <w:szCs w:val="16"/>
        </w:rPr>
        <w:t>Dati identificativi e di contatto (ad esempio nome e cognome, indirizzo, numeri di telefono, codice fiscale)</w:t>
      </w:r>
    </w:p>
    <w:p w14:paraId="51A4AC00" w14:textId="77777777" w:rsidR="00587C87" w:rsidRDefault="00587C87" w:rsidP="00587C87">
      <w:pPr>
        <w:pStyle w:val="Paragrafoelenco"/>
        <w:numPr>
          <w:ilvl w:val="0"/>
          <w:numId w:val="22"/>
        </w:numPr>
        <w:jc w:val="both"/>
        <w:rPr>
          <w:rFonts w:ascii="Century Gothic" w:hAnsi="Century Gothic"/>
          <w:i/>
          <w:color w:val="000000"/>
          <w:sz w:val="16"/>
          <w:szCs w:val="16"/>
        </w:rPr>
      </w:pPr>
      <w:r>
        <w:rPr>
          <w:rFonts w:ascii="Century Gothic" w:hAnsi="Century Gothic"/>
          <w:i/>
          <w:color w:val="000000"/>
          <w:sz w:val="16"/>
          <w:szCs w:val="16"/>
        </w:rPr>
        <w:t>Dati fiscali;</w:t>
      </w:r>
    </w:p>
    <w:p w14:paraId="35676B92" w14:textId="77777777" w:rsidR="00587C87" w:rsidRDefault="00587C87" w:rsidP="00587C87">
      <w:pPr>
        <w:pStyle w:val="Paragrafoelenco"/>
        <w:numPr>
          <w:ilvl w:val="0"/>
          <w:numId w:val="22"/>
        </w:numPr>
        <w:jc w:val="both"/>
        <w:rPr>
          <w:rFonts w:ascii="Century Gothic" w:hAnsi="Century Gothic"/>
          <w:i/>
          <w:color w:val="000000"/>
          <w:sz w:val="16"/>
          <w:szCs w:val="16"/>
        </w:rPr>
      </w:pPr>
      <w:r>
        <w:rPr>
          <w:rFonts w:ascii="Century Gothic" w:hAnsi="Century Gothic"/>
          <w:i/>
          <w:color w:val="000000"/>
          <w:sz w:val="16"/>
          <w:szCs w:val="16"/>
        </w:rPr>
        <w:t>Dati di composizione del nucleo familiare (per stabilire le condizioni di fornitura)</w:t>
      </w:r>
    </w:p>
    <w:p w14:paraId="5B968545" w14:textId="77777777" w:rsidR="00587C87" w:rsidRDefault="00587C87" w:rsidP="00587C87">
      <w:pPr>
        <w:pStyle w:val="Paragrafoelenco"/>
        <w:numPr>
          <w:ilvl w:val="0"/>
          <w:numId w:val="22"/>
        </w:numPr>
        <w:jc w:val="both"/>
        <w:rPr>
          <w:rFonts w:ascii="Century Gothic" w:hAnsi="Century Gothic"/>
          <w:i/>
          <w:color w:val="000000"/>
          <w:sz w:val="16"/>
          <w:szCs w:val="16"/>
        </w:rPr>
      </w:pPr>
      <w:r>
        <w:rPr>
          <w:rFonts w:ascii="Century Gothic" w:hAnsi="Century Gothic"/>
          <w:i/>
          <w:color w:val="000000"/>
          <w:sz w:val="16"/>
          <w:szCs w:val="16"/>
        </w:rPr>
        <w:t>Dati bancari per l’effettuazione dei pagamenti;</w:t>
      </w:r>
    </w:p>
    <w:p w14:paraId="3883A1FA" w14:textId="77777777" w:rsidR="00587C87" w:rsidRDefault="00587C87" w:rsidP="00587C87">
      <w:pPr>
        <w:pStyle w:val="Paragrafoelenco"/>
        <w:numPr>
          <w:ilvl w:val="0"/>
          <w:numId w:val="22"/>
        </w:numPr>
        <w:jc w:val="both"/>
        <w:rPr>
          <w:rFonts w:ascii="Century Gothic" w:hAnsi="Century Gothic"/>
          <w:i/>
          <w:color w:val="000000"/>
          <w:sz w:val="16"/>
          <w:szCs w:val="16"/>
        </w:rPr>
      </w:pPr>
      <w:r>
        <w:rPr>
          <w:rFonts w:ascii="Century Gothic" w:hAnsi="Century Gothic"/>
          <w:i/>
          <w:color w:val="000000"/>
          <w:sz w:val="16"/>
          <w:szCs w:val="16"/>
        </w:rPr>
        <w:t>Altri dati relativi alla gestione del rapporto contrattuale.</w:t>
      </w:r>
    </w:p>
    <w:p w14:paraId="2CE9BB9A" w14:textId="77777777" w:rsidR="00587C87" w:rsidRDefault="00587C87" w:rsidP="00587C87">
      <w:pPr>
        <w:pStyle w:val="Titolo1"/>
        <w:ind w:left="1080" w:hanging="720"/>
        <w:rPr>
          <w:rFonts w:ascii="Century Gothic" w:hAnsi="Century Gothic"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Per quali finalità trattiamo I Suoi dati personali?</w:t>
      </w:r>
    </w:p>
    <w:p w14:paraId="1DCEDD3C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Trattiamo I dati personali per le seguenti finalità:</w:t>
      </w:r>
    </w:p>
    <w:p w14:paraId="240A1BEB" w14:textId="77777777" w:rsidR="00587C87" w:rsidRDefault="00587C87" w:rsidP="00587C87">
      <w:pPr>
        <w:pStyle w:val="Paragrafoelenco"/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</w:p>
    <w:p w14:paraId="32DDC709" w14:textId="77777777" w:rsidR="00587C87" w:rsidRDefault="00587C87" w:rsidP="00587C87">
      <w:pPr>
        <w:pStyle w:val="Paragrafoelenco"/>
        <w:numPr>
          <w:ilvl w:val="0"/>
          <w:numId w:val="23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  <w:t>gestione del rapporto contrattuale;</w:t>
      </w:r>
    </w:p>
    <w:p w14:paraId="012974BF" w14:textId="77777777" w:rsidR="00587C87" w:rsidRDefault="00587C87" w:rsidP="00587C87">
      <w:pPr>
        <w:pStyle w:val="Paragrafoelenco"/>
        <w:numPr>
          <w:ilvl w:val="0"/>
          <w:numId w:val="23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hAnsi="Century Gothic"/>
          <w:color w:val="000000"/>
          <w:sz w:val="16"/>
          <w:szCs w:val="16"/>
          <w:lang w:eastAsia="it-IT"/>
        </w:rPr>
        <w:t>adempimento di specifici obblighi ovvero esecuzione di specifici compiti previsti dalla normativa nazionale e comunitaria, da leggi, da regolamenti o da contratti collettivi anche aziendali, in particolare ai fini dell'instaurazione, gestione ed estinzione del rapporto contrattuale;</w:t>
      </w:r>
    </w:p>
    <w:p w14:paraId="2E707A03" w14:textId="77777777" w:rsidR="00587C87" w:rsidRDefault="00587C87" w:rsidP="00587C87">
      <w:pPr>
        <w:pStyle w:val="Paragrafoelenco"/>
        <w:numPr>
          <w:ilvl w:val="0"/>
          <w:numId w:val="23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hAnsi="Century Gothic"/>
          <w:color w:val="000000"/>
          <w:sz w:val="16"/>
          <w:szCs w:val="16"/>
          <w:lang w:eastAsia="it-IT"/>
        </w:rPr>
        <w:t>lettura dei contatori;</w:t>
      </w:r>
    </w:p>
    <w:p w14:paraId="2C058887" w14:textId="77777777" w:rsidR="00587C87" w:rsidRDefault="00587C87" w:rsidP="00587C87">
      <w:pPr>
        <w:pStyle w:val="Paragrafoelenco"/>
        <w:numPr>
          <w:ilvl w:val="0"/>
          <w:numId w:val="23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hAnsi="Century Gothic"/>
          <w:color w:val="000000"/>
          <w:sz w:val="16"/>
          <w:szCs w:val="16"/>
          <w:lang w:eastAsia="it-IT"/>
        </w:rPr>
        <w:t>fatturazione;</w:t>
      </w:r>
    </w:p>
    <w:p w14:paraId="6B53744D" w14:textId="77777777" w:rsidR="00587C87" w:rsidRDefault="00587C87" w:rsidP="00587C87">
      <w:pPr>
        <w:pStyle w:val="Paragrafoelenco"/>
        <w:numPr>
          <w:ilvl w:val="0"/>
          <w:numId w:val="23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  <w:t>gestione del contenzioso;</w:t>
      </w:r>
    </w:p>
    <w:p w14:paraId="7BA19A94" w14:textId="77777777" w:rsidR="00587C87" w:rsidRDefault="00587C87" w:rsidP="00587C87">
      <w:pPr>
        <w:pStyle w:val="Paragrafoelenco"/>
        <w:numPr>
          <w:ilvl w:val="0"/>
          <w:numId w:val="23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  <w:t>gestione reclami;</w:t>
      </w:r>
    </w:p>
    <w:p w14:paraId="01B417E1" w14:textId="77777777" w:rsidR="00587C87" w:rsidRDefault="00587C87" w:rsidP="00587C87">
      <w:pPr>
        <w:pStyle w:val="Paragrafoelenco"/>
        <w:numPr>
          <w:ilvl w:val="0"/>
          <w:numId w:val="23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  <w:t>gestione servizi accessori e complementari;</w:t>
      </w:r>
    </w:p>
    <w:p w14:paraId="7504CCCE" w14:textId="77777777" w:rsidR="00587C87" w:rsidRDefault="00587C87" w:rsidP="00587C87">
      <w:pPr>
        <w:pStyle w:val="Paragrafoelenco"/>
        <w:numPr>
          <w:ilvl w:val="0"/>
          <w:numId w:val="23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  <w:t>gestione rapporti con l’utenza (anche tramite contact center);</w:t>
      </w:r>
    </w:p>
    <w:p w14:paraId="5431F246" w14:textId="77777777" w:rsidR="00587C87" w:rsidRDefault="00587C87" w:rsidP="00587C87">
      <w:pPr>
        <w:pStyle w:val="Paragrafoelenco"/>
        <w:numPr>
          <w:ilvl w:val="0"/>
          <w:numId w:val="23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  <w:t>gestione area riservata Web e sportello online.</w:t>
      </w:r>
    </w:p>
    <w:p w14:paraId="1B284684" w14:textId="77777777" w:rsidR="00587C87" w:rsidRDefault="00587C87" w:rsidP="00587C87">
      <w:pPr>
        <w:pStyle w:val="Paragrafoelenco"/>
        <w:suppressAutoHyphens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</w:p>
    <w:p w14:paraId="7325FCAF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</w:p>
    <w:p w14:paraId="135BB166" w14:textId="77777777" w:rsidR="00587C87" w:rsidRDefault="00587C87" w:rsidP="00587C87">
      <w:pPr>
        <w:pStyle w:val="Titolo1"/>
        <w:ind w:left="1080" w:hanging="720"/>
        <w:rPr>
          <w:rFonts w:ascii="Century Gothic" w:hAnsi="Century Gothic"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Su quali basi giuridiche viene svolto il trattamento?</w:t>
      </w:r>
    </w:p>
    <w:p w14:paraId="3FB15837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Il trattamento dei dati personali svolto dal titolare è legittimo perché si fonda sui seguenti elementi e circostanze:</w:t>
      </w:r>
    </w:p>
    <w:p w14:paraId="11921EBC" w14:textId="77777777" w:rsidR="00587C87" w:rsidRDefault="00587C87" w:rsidP="00587C87">
      <w:pPr>
        <w:pStyle w:val="Paragrafoelenco"/>
        <w:numPr>
          <w:ilvl w:val="0"/>
          <w:numId w:val="22"/>
        </w:numPr>
        <w:jc w:val="both"/>
        <w:rPr>
          <w:rFonts w:ascii="Century Gothic" w:hAnsi="Century Gothic"/>
          <w:i/>
          <w:color w:val="000000"/>
          <w:sz w:val="16"/>
          <w:szCs w:val="16"/>
        </w:rPr>
      </w:pPr>
      <w:r>
        <w:rPr>
          <w:rFonts w:ascii="Century Gothic" w:hAnsi="Century Gothic"/>
          <w:i/>
          <w:color w:val="000000"/>
          <w:sz w:val="16"/>
          <w:szCs w:val="16"/>
        </w:rPr>
        <w:t xml:space="preserve">Contratto: per il trattamento dei dati necessari all’esecuzione del contratto di fornitura; </w:t>
      </w:r>
    </w:p>
    <w:p w14:paraId="2DB1C33A" w14:textId="77777777" w:rsidR="00587C87" w:rsidRDefault="00587C87" w:rsidP="00587C87">
      <w:pPr>
        <w:pStyle w:val="Paragrafoelenco"/>
        <w:numPr>
          <w:ilvl w:val="0"/>
          <w:numId w:val="22"/>
        </w:numPr>
        <w:jc w:val="both"/>
        <w:rPr>
          <w:rFonts w:ascii="Century Gothic" w:hAnsi="Century Gothic"/>
          <w:i/>
          <w:color w:val="000000"/>
          <w:sz w:val="16"/>
          <w:szCs w:val="16"/>
        </w:rPr>
      </w:pPr>
      <w:r>
        <w:rPr>
          <w:rFonts w:ascii="Century Gothic" w:hAnsi="Century Gothic"/>
          <w:i/>
          <w:color w:val="000000"/>
          <w:sz w:val="16"/>
          <w:szCs w:val="16"/>
        </w:rPr>
        <w:t xml:space="preserve">Obbligo normativo: in esecuzione di normative specifiche del settore di attività di Talete qualora impongano trattamenti specifici (ad esempio comunicazioni a soggetti terzi, come ad esempio </w:t>
      </w:r>
      <w:proofErr w:type="spellStart"/>
      <w:r>
        <w:rPr>
          <w:rFonts w:ascii="Century Gothic" w:hAnsi="Century Gothic"/>
          <w:i/>
          <w:color w:val="000000"/>
          <w:sz w:val="16"/>
          <w:szCs w:val="16"/>
        </w:rPr>
        <w:t>Arera</w:t>
      </w:r>
      <w:proofErr w:type="spellEnd"/>
      <w:r>
        <w:rPr>
          <w:rFonts w:ascii="Century Gothic" w:hAnsi="Century Gothic"/>
          <w:i/>
          <w:color w:val="000000"/>
          <w:sz w:val="16"/>
          <w:szCs w:val="16"/>
        </w:rPr>
        <w:t>) dei dati personali degli utenti o dei Suoi familiari.</w:t>
      </w:r>
    </w:p>
    <w:p w14:paraId="179B5300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</w:p>
    <w:p w14:paraId="3CCBF30E" w14:textId="77777777" w:rsidR="00587C87" w:rsidRDefault="00587C87" w:rsidP="00587C87">
      <w:pPr>
        <w:pStyle w:val="Titolo1"/>
        <w:ind w:left="1080" w:hanging="720"/>
        <w:rPr>
          <w:rFonts w:ascii="Century Gothic" w:hAnsi="Century Gothic"/>
          <w:color w:val="000000"/>
          <w:sz w:val="16"/>
          <w:szCs w:val="16"/>
        </w:rPr>
      </w:pPr>
      <w:bookmarkStart w:id="1" w:name="_Toc500348101"/>
      <w:r>
        <w:rPr>
          <w:color w:val="000000"/>
          <w:sz w:val="16"/>
          <w:szCs w:val="16"/>
        </w:rPr>
        <w:t>Con quali modalità il Titolare tratta i Suoi dati personali e per quanto tempo li conserva?</w:t>
      </w:r>
      <w:bookmarkEnd w:id="1"/>
    </w:p>
    <w:p w14:paraId="77382192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 xml:space="preserve">I Suoi dati personali sono trattati sia in modalità cartacea che elettronica (servers, database in cloud, software applicativi etc.). </w:t>
      </w:r>
    </w:p>
    <w:p w14:paraId="3F6CD4CD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 xml:space="preserve">Il Titolare conserva le Sue informazioni personali solo per il tempo necessario al perseguimento delle finalità per le quali sono state raccolte, ovvero per i tempi previsti da specifiche normative. </w:t>
      </w:r>
    </w:p>
    <w:p w14:paraId="4D2C9291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 xml:space="preserve">I Suoi dati personali verranno conservati dal titolare per </w:t>
      </w:r>
      <w:r>
        <w:rPr>
          <w:rFonts w:ascii="Century Gothic" w:hAnsi="Century Gothic"/>
          <w:sz w:val="16"/>
          <w:szCs w:val="16"/>
        </w:rPr>
        <w:t xml:space="preserve">dieci </w:t>
      </w:r>
      <w:r>
        <w:rPr>
          <w:rFonts w:ascii="Century Gothic" w:hAnsi="Century Gothic"/>
          <w:color w:val="000000"/>
          <w:sz w:val="16"/>
          <w:szCs w:val="16"/>
        </w:rPr>
        <w:t>anni dalla data di cessazione del rapporto, in linea con i termini stabiliti per le prescrizioni, salvo interruzione degli stessi.</w:t>
      </w:r>
    </w:p>
    <w:p w14:paraId="41FF9333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</w:p>
    <w:p w14:paraId="04BEF328" w14:textId="77777777" w:rsidR="00587C87" w:rsidRDefault="00587C87" w:rsidP="00587C87">
      <w:pPr>
        <w:pStyle w:val="Titolo1"/>
        <w:ind w:left="1080" w:hanging="720"/>
        <w:rPr>
          <w:rFonts w:ascii="Century Gothic" w:hAnsi="Century Gothic"/>
          <w:color w:val="000000"/>
          <w:sz w:val="16"/>
          <w:szCs w:val="16"/>
        </w:rPr>
      </w:pPr>
      <w:bookmarkStart w:id="2" w:name="_Toc500348102"/>
      <w:r>
        <w:rPr>
          <w:color w:val="000000"/>
          <w:sz w:val="16"/>
          <w:szCs w:val="16"/>
        </w:rPr>
        <w:t>A chi comunichiamo I Suoi dati personali?</w:t>
      </w:r>
      <w:bookmarkEnd w:id="2"/>
    </w:p>
    <w:p w14:paraId="2C830107" w14:textId="77777777" w:rsidR="00587C87" w:rsidRDefault="00587C87" w:rsidP="00587C87">
      <w:pPr>
        <w:jc w:val="both"/>
        <w:rPr>
          <w:rFonts w:ascii="Century Gothic" w:hAnsi="Century Gothic"/>
          <w:b/>
          <w:i/>
          <w:color w:val="000000"/>
          <w:sz w:val="16"/>
          <w:szCs w:val="16"/>
          <w:lang w:eastAsia="en-GB"/>
        </w:rPr>
      </w:pPr>
      <w:r>
        <w:rPr>
          <w:rFonts w:ascii="Century Gothic" w:hAnsi="Century Gothic"/>
          <w:b/>
          <w:i/>
          <w:color w:val="000000"/>
          <w:sz w:val="16"/>
          <w:szCs w:val="16"/>
          <w:lang w:eastAsia="en-GB"/>
        </w:rPr>
        <w:t>All’interno della struttura del Titolare</w:t>
      </w:r>
    </w:p>
    <w:p w14:paraId="38CB2590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Possono accedere ai Suoi dati personali solo i dipendenti e collaboratori che ne abbiano necessità per offrirle i servizi richiesti, in particolare:</w:t>
      </w:r>
    </w:p>
    <w:p w14:paraId="646CCBBE" w14:textId="77777777" w:rsidR="00587C87" w:rsidRDefault="00587C87" w:rsidP="00587C87">
      <w:pPr>
        <w:pStyle w:val="Paragrafoelenco"/>
        <w:numPr>
          <w:ilvl w:val="0"/>
          <w:numId w:val="24"/>
        </w:numPr>
        <w:jc w:val="both"/>
        <w:rPr>
          <w:rFonts w:ascii="Century Gothic" w:hAnsi="Century Gothic"/>
          <w:i/>
          <w:color w:val="000000"/>
          <w:sz w:val="16"/>
          <w:szCs w:val="16"/>
        </w:rPr>
      </w:pPr>
      <w:r>
        <w:rPr>
          <w:rFonts w:ascii="Century Gothic" w:hAnsi="Century Gothic"/>
          <w:i/>
          <w:color w:val="000000"/>
          <w:sz w:val="16"/>
          <w:szCs w:val="16"/>
        </w:rPr>
        <w:t xml:space="preserve">il personale amministrativo e tecnico per la gestione del rapporto di utenza; </w:t>
      </w:r>
    </w:p>
    <w:p w14:paraId="3CD12E56" w14:textId="77777777" w:rsidR="00587C87" w:rsidRDefault="00587C87" w:rsidP="00587C87">
      <w:pPr>
        <w:pStyle w:val="Paragrafoelenco"/>
        <w:numPr>
          <w:ilvl w:val="0"/>
          <w:numId w:val="24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  <w:t>personale dipendente in qualità di responsabile e/o incaricato del trattamento per la gestione delle pratiche relative al rapporto contrattuale;</w:t>
      </w:r>
    </w:p>
    <w:p w14:paraId="3FEB6BD0" w14:textId="77777777" w:rsidR="00587C87" w:rsidRDefault="00587C87" w:rsidP="00587C87">
      <w:pPr>
        <w:pStyle w:val="Paragrafoelenco"/>
        <w:numPr>
          <w:ilvl w:val="0"/>
          <w:numId w:val="24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  <w:t>personale addetto al contact center;</w:t>
      </w:r>
    </w:p>
    <w:p w14:paraId="4593EAD8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</w:p>
    <w:p w14:paraId="56A549F7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 xml:space="preserve">I nostri dipendenti e collaboratori sono stati informati su quanto sia importante mantenere l’assoluto riserbo sui Suoi dati personali e adottiamo tutte le azioni necessarie per richiamare la loro attenzione sulle responsabilità in tema di protezione dei dati personali. </w:t>
      </w:r>
    </w:p>
    <w:p w14:paraId="1E137F58" w14:textId="77777777" w:rsidR="00587C87" w:rsidRDefault="00587C87" w:rsidP="00587C87">
      <w:pPr>
        <w:jc w:val="both"/>
        <w:rPr>
          <w:rFonts w:ascii="Century Gothic" w:hAnsi="Century Gothic"/>
          <w:b/>
          <w:i/>
          <w:color w:val="000000"/>
          <w:sz w:val="16"/>
          <w:szCs w:val="16"/>
          <w:lang w:eastAsia="en-GB"/>
        </w:rPr>
      </w:pPr>
      <w:r>
        <w:rPr>
          <w:rFonts w:ascii="Century Gothic" w:hAnsi="Century Gothic"/>
          <w:b/>
          <w:i/>
          <w:color w:val="000000"/>
          <w:sz w:val="16"/>
          <w:szCs w:val="16"/>
          <w:lang w:eastAsia="en-GB"/>
        </w:rPr>
        <w:lastRenderedPageBreak/>
        <w:t>All’esterno della struttura del Titolare</w:t>
      </w:r>
    </w:p>
    <w:p w14:paraId="6D091B0C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Il titolare condivide le Sue informazioni personali con alcuni fornitori che ci coadiuvano nell’erogazione dei servizi da Lei richiesti:</w:t>
      </w:r>
    </w:p>
    <w:p w14:paraId="115F9186" w14:textId="77777777" w:rsidR="00587C87" w:rsidRDefault="00587C87" w:rsidP="00587C87">
      <w:pPr>
        <w:pStyle w:val="Paragrafoelenco"/>
        <w:numPr>
          <w:ilvl w:val="0"/>
          <w:numId w:val="24"/>
        </w:num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fornitori di servizi che coadiuvano il titolare nella gestione del rapporto (ad esempio ditte che si occupano della lettura dei contatori o dell’installazione di apparati);</w:t>
      </w:r>
    </w:p>
    <w:p w14:paraId="1A5E8664" w14:textId="77777777" w:rsidR="00587C87" w:rsidRDefault="00587C87" w:rsidP="00587C87">
      <w:pPr>
        <w:pStyle w:val="Paragrafoelenco"/>
        <w:numPr>
          <w:ilvl w:val="0"/>
          <w:numId w:val="24"/>
        </w:num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addetti a sportelli esterni;</w:t>
      </w:r>
    </w:p>
    <w:p w14:paraId="37567376" w14:textId="77777777" w:rsidR="00587C87" w:rsidRDefault="00587C87" w:rsidP="00587C87">
      <w:pPr>
        <w:pStyle w:val="Paragrafoelenco"/>
        <w:numPr>
          <w:ilvl w:val="0"/>
          <w:numId w:val="24"/>
        </w:num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consulenti esterni che si occupano di recupero crediti.</w:t>
      </w:r>
    </w:p>
    <w:p w14:paraId="0A983423" w14:textId="77777777" w:rsidR="00587C87" w:rsidRDefault="00587C87" w:rsidP="00587C87">
      <w:pPr>
        <w:pStyle w:val="Paragrafoelenco"/>
        <w:jc w:val="both"/>
        <w:rPr>
          <w:rFonts w:ascii="Century Gothic" w:hAnsi="Century Gothic"/>
          <w:i/>
          <w:color w:val="000000"/>
          <w:sz w:val="16"/>
          <w:szCs w:val="16"/>
          <w:highlight w:val="yellow"/>
        </w:rPr>
      </w:pPr>
    </w:p>
    <w:p w14:paraId="0C14D405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Qualora il fornitore acceda ai Suoi dati, lo farà rispettando la normativa vigente in materia di protezione dei dati personali e le istruzioni impartite dal titolare.</w:t>
      </w:r>
    </w:p>
    <w:p w14:paraId="16168B3A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</w:p>
    <w:p w14:paraId="79E7E784" w14:textId="77777777" w:rsidR="00587C87" w:rsidRDefault="00587C87" w:rsidP="00587C87">
      <w:pPr>
        <w:jc w:val="both"/>
        <w:rPr>
          <w:rFonts w:ascii="Century Gothic" w:hAnsi="Century Gothic"/>
          <w:b/>
          <w:i/>
          <w:color w:val="000000"/>
          <w:sz w:val="16"/>
          <w:szCs w:val="16"/>
          <w:lang w:eastAsia="en-GB"/>
        </w:rPr>
      </w:pPr>
      <w:r>
        <w:rPr>
          <w:rFonts w:ascii="Century Gothic" w:hAnsi="Century Gothic"/>
          <w:b/>
          <w:i/>
          <w:color w:val="000000"/>
          <w:sz w:val="16"/>
          <w:szCs w:val="16"/>
          <w:lang w:eastAsia="en-GB"/>
        </w:rPr>
        <w:t xml:space="preserve">Comunicazioni effettuate in forza di un obbligo di legge </w:t>
      </w:r>
    </w:p>
    <w:p w14:paraId="50A99CAD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 xml:space="preserve">Non comunichiamo le Sue informazioni personali ad altre terze parti senza la Sua autorizzazione, a meno che non ricorrano circostanze particolari, ovvero quando la Sua salute o quella di qualcun altro sia in pericolo o quando sia richiesto dalla legge o da un’Autorità. </w:t>
      </w:r>
    </w:p>
    <w:p w14:paraId="15EC7E14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In particolare comunichiamo o potremmo dover comunicare per legge i Suoi dati personali ai seguenti soggetti:</w:t>
      </w:r>
    </w:p>
    <w:p w14:paraId="2CAD87F4" w14:textId="77777777" w:rsidR="00587C87" w:rsidRDefault="00587C87" w:rsidP="00587C87">
      <w:pPr>
        <w:pStyle w:val="Paragrafoelenco"/>
        <w:numPr>
          <w:ilvl w:val="0"/>
          <w:numId w:val="24"/>
        </w:numPr>
        <w:jc w:val="both"/>
        <w:rPr>
          <w:rFonts w:ascii="Century Gothic" w:hAnsi="Century Gothic"/>
          <w:i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ARERA;</w:t>
      </w:r>
    </w:p>
    <w:p w14:paraId="18456872" w14:textId="77777777" w:rsidR="00587C87" w:rsidRDefault="00587C87" w:rsidP="00587C87">
      <w:pPr>
        <w:pStyle w:val="Paragrafoelenco"/>
        <w:numPr>
          <w:ilvl w:val="0"/>
          <w:numId w:val="24"/>
        </w:numPr>
        <w:jc w:val="both"/>
        <w:rPr>
          <w:rFonts w:ascii="Century Gothic" w:hAnsi="Century Gothic"/>
          <w:i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Autorità garante per la protezione dei dati personali;</w:t>
      </w:r>
    </w:p>
    <w:p w14:paraId="39C497DC" w14:textId="77777777" w:rsidR="00587C87" w:rsidRDefault="00587C87" w:rsidP="00587C87">
      <w:pPr>
        <w:pStyle w:val="Paragrafoelenco"/>
        <w:numPr>
          <w:ilvl w:val="0"/>
          <w:numId w:val="24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  <w:t>Pubbliche Amministrazioni, per l’adempimento degli obblighi previsti dalla legge;</w:t>
      </w:r>
    </w:p>
    <w:p w14:paraId="4602A079" w14:textId="77777777" w:rsidR="00587C87" w:rsidRDefault="00587C87" w:rsidP="00587C87">
      <w:pPr>
        <w:pStyle w:val="Paragrafoelenco"/>
        <w:numPr>
          <w:ilvl w:val="0"/>
          <w:numId w:val="24"/>
        </w:numPr>
        <w:suppressAutoHyphens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</w:pPr>
      <w:r>
        <w:rPr>
          <w:rFonts w:ascii="Century Gothic" w:eastAsia="Times New Roman" w:hAnsi="Century Gothic" w:cs="Arial"/>
          <w:color w:val="000000"/>
          <w:sz w:val="16"/>
          <w:szCs w:val="16"/>
          <w:lang w:eastAsia="it-IT"/>
        </w:rPr>
        <w:t>Autorità giudiziarie.</w:t>
      </w:r>
    </w:p>
    <w:p w14:paraId="6DD31BB8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</w:p>
    <w:p w14:paraId="56DB52E9" w14:textId="77777777" w:rsidR="00587C87" w:rsidRDefault="00587C87" w:rsidP="00587C87">
      <w:pPr>
        <w:pStyle w:val="Titolo1"/>
        <w:ind w:left="1080" w:hanging="720"/>
        <w:rPr>
          <w:rFonts w:ascii="Century Gothic" w:hAnsi="Century Gothic"/>
          <w:color w:val="000000"/>
          <w:sz w:val="16"/>
          <w:szCs w:val="16"/>
        </w:rPr>
      </w:pPr>
      <w:bookmarkStart w:id="3" w:name="_Toc500348103"/>
      <w:r>
        <w:rPr>
          <w:color w:val="000000"/>
          <w:sz w:val="16"/>
          <w:szCs w:val="16"/>
        </w:rPr>
        <w:t>Quali sono I Suoi diritti come interessato del trattamento e come può esercitarli?</w:t>
      </w:r>
      <w:bookmarkEnd w:id="3"/>
    </w:p>
    <w:p w14:paraId="3708923B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Il Nuovo Regolamento europeo in materia di protezione dei dati personali Le garantisce, come interessato del trattamento, specifici diritti.</w:t>
      </w:r>
    </w:p>
    <w:p w14:paraId="5EDEB640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Per ciascun trattamento, può esercitare i seguenti diritti:</w:t>
      </w:r>
    </w:p>
    <w:p w14:paraId="2102A6C5" w14:textId="77777777" w:rsidR="00587C87" w:rsidRDefault="00587C87" w:rsidP="00587C87">
      <w:pPr>
        <w:pStyle w:val="Paragrafoelenco"/>
        <w:numPr>
          <w:ilvl w:val="0"/>
          <w:numId w:val="24"/>
        </w:num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b/>
          <w:color w:val="000000"/>
          <w:sz w:val="16"/>
          <w:szCs w:val="16"/>
        </w:rPr>
        <w:t>Diritto di accesso</w:t>
      </w:r>
      <w:r>
        <w:rPr>
          <w:rFonts w:ascii="Century Gothic" w:hAnsi="Century Gothic"/>
          <w:color w:val="000000"/>
          <w:sz w:val="16"/>
          <w:szCs w:val="16"/>
        </w:rPr>
        <w:t>: ha il diritto di sapere di quali Suoi dati personali siamo in possesso;</w:t>
      </w:r>
    </w:p>
    <w:p w14:paraId="7DC48E28" w14:textId="77777777" w:rsidR="00587C87" w:rsidRDefault="00587C87" w:rsidP="00587C87">
      <w:pPr>
        <w:pStyle w:val="Paragrafoelenco"/>
        <w:numPr>
          <w:ilvl w:val="0"/>
          <w:numId w:val="24"/>
        </w:num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b/>
          <w:color w:val="000000"/>
          <w:sz w:val="16"/>
          <w:szCs w:val="16"/>
        </w:rPr>
        <w:t>Diritto alla rettificazione</w:t>
      </w:r>
      <w:r>
        <w:rPr>
          <w:rFonts w:ascii="Century Gothic" w:hAnsi="Century Gothic"/>
          <w:color w:val="000000"/>
          <w:sz w:val="16"/>
          <w:szCs w:val="16"/>
        </w:rPr>
        <w:t>: ha il diritto di rettificare i Suoi dati personali conservati dal titolare qualora non siano aggiornati o corretti;</w:t>
      </w:r>
    </w:p>
    <w:p w14:paraId="788E9661" w14:textId="77777777" w:rsidR="00587C87" w:rsidRDefault="00587C87" w:rsidP="00587C87">
      <w:pPr>
        <w:pStyle w:val="Paragrafoelenco"/>
        <w:numPr>
          <w:ilvl w:val="0"/>
          <w:numId w:val="24"/>
        </w:num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b/>
          <w:color w:val="000000"/>
          <w:sz w:val="16"/>
          <w:szCs w:val="16"/>
        </w:rPr>
        <w:t>Diritto di rivolgersi all’Autorità Garante per la protezione dei dati personali</w:t>
      </w:r>
      <w:r>
        <w:rPr>
          <w:rFonts w:ascii="Century Gothic" w:hAnsi="Century Gothic"/>
          <w:color w:val="000000"/>
          <w:sz w:val="16"/>
          <w:szCs w:val="16"/>
        </w:rPr>
        <w:t>: ha il diritto di rivolgersi all’Autorità Garante per la protezione dei dati personali qualora abbia dubbi sul trattamento di dati personali operato dal titolare;</w:t>
      </w:r>
    </w:p>
    <w:p w14:paraId="112BFF34" w14:textId="77777777" w:rsidR="00587C87" w:rsidRDefault="00587C87" w:rsidP="00587C87">
      <w:pPr>
        <w:pStyle w:val="Paragrafoelenco"/>
        <w:numPr>
          <w:ilvl w:val="0"/>
          <w:numId w:val="24"/>
        </w:num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b/>
          <w:color w:val="000000"/>
          <w:sz w:val="16"/>
          <w:szCs w:val="16"/>
        </w:rPr>
        <w:t>Diritto di opporsi al trattamento di dati personali per finalità commerciali</w:t>
      </w:r>
      <w:r>
        <w:rPr>
          <w:rFonts w:ascii="Century Gothic" w:hAnsi="Century Gothic"/>
          <w:color w:val="000000"/>
          <w:sz w:val="16"/>
          <w:szCs w:val="16"/>
        </w:rPr>
        <w:t xml:space="preserve">: può chiedere che il titolare cessi di inviare comunicazioni commerciali in qualsiasi momento; </w:t>
      </w:r>
    </w:p>
    <w:p w14:paraId="5FEA1A06" w14:textId="77777777" w:rsidR="00587C87" w:rsidRDefault="00587C87" w:rsidP="00587C87">
      <w:pPr>
        <w:pStyle w:val="Paragrafoelenco"/>
        <w:numPr>
          <w:ilvl w:val="0"/>
          <w:numId w:val="24"/>
        </w:num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b/>
          <w:color w:val="000000"/>
          <w:sz w:val="16"/>
          <w:szCs w:val="16"/>
        </w:rPr>
        <w:t xml:space="preserve">Diritto di opporsi a decisioni basate su processi esclusivamente automatizzati: </w:t>
      </w:r>
      <w:r>
        <w:rPr>
          <w:rFonts w:ascii="Century Gothic" w:hAnsi="Century Gothic"/>
          <w:color w:val="000000"/>
          <w:sz w:val="16"/>
          <w:szCs w:val="16"/>
        </w:rPr>
        <w:t xml:space="preserve">può chiedere di non essere destinatario di decisioni prese in base a processi esclusivamente automatizzati, inclusa l’attività di profilazione; </w:t>
      </w:r>
    </w:p>
    <w:p w14:paraId="32F5317F" w14:textId="77777777" w:rsidR="00587C87" w:rsidRDefault="00587C87" w:rsidP="00587C87">
      <w:pPr>
        <w:pStyle w:val="Paragrafoelenco"/>
        <w:jc w:val="both"/>
        <w:rPr>
          <w:rFonts w:ascii="Century Gothic" w:hAnsi="Century Gothic"/>
          <w:color w:val="000000"/>
          <w:sz w:val="16"/>
          <w:szCs w:val="16"/>
        </w:rPr>
      </w:pPr>
    </w:p>
    <w:p w14:paraId="03789C66" w14:textId="77777777" w:rsidR="00587C87" w:rsidRDefault="00587C87" w:rsidP="00587C87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Tutti gli altri diritti previsti dal regolamento 2016/679 sono esercitabili al ricorrere di determinate circostanze.</w:t>
      </w:r>
    </w:p>
    <w:p w14:paraId="45149E91" w14:textId="77777777" w:rsidR="00587C87" w:rsidRDefault="00587C87" w:rsidP="00587C87">
      <w:pPr>
        <w:pStyle w:val="Paragrafoelenco"/>
        <w:jc w:val="both"/>
        <w:rPr>
          <w:rFonts w:ascii="Century Gothic" w:hAnsi="Century Gothic"/>
          <w:b/>
          <w:color w:val="000000"/>
          <w:sz w:val="16"/>
          <w:szCs w:val="16"/>
        </w:rPr>
      </w:pPr>
    </w:p>
    <w:p w14:paraId="4313EC47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Qualora volesse esercitare i Suoi diritti, per favore invii una email o scriva all’indirizzo sotto indicato specificando la Sua richiesta e fornendoci le informazioni necessarie ad identificarla (allegando anche una copia del Suo documento di identità)</w:t>
      </w:r>
    </w:p>
    <w:p w14:paraId="6E5C4432" w14:textId="77777777" w:rsidR="00587C87" w:rsidRDefault="00587C87" w:rsidP="00587C87">
      <w:pPr>
        <w:pStyle w:val="Nessunaspaziatura"/>
        <w:jc w:val="both"/>
        <w:rPr>
          <w:rFonts w:ascii="Century Gothic" w:hAnsi="Century Gothic"/>
          <w:color w:val="000000"/>
          <w:sz w:val="16"/>
          <w:szCs w:val="16"/>
          <w:lang w:val="it-IT"/>
        </w:rPr>
      </w:pPr>
    </w:p>
    <w:p w14:paraId="64B11B49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>Il titolare le risponderà entro un mese. Se per qualche motivo non riuscissimo a risponderle, il titolare le fornirà una spiegazione dettagliata sul motivo per cui non può soddisfare la Sua richiesta.</w:t>
      </w:r>
    </w:p>
    <w:p w14:paraId="7970B9B9" w14:textId="77777777" w:rsidR="00587C87" w:rsidRDefault="00587C87" w:rsidP="00587C87">
      <w:pPr>
        <w:pStyle w:val="Nessunaspaziatura"/>
        <w:jc w:val="both"/>
        <w:rPr>
          <w:rFonts w:ascii="Century Gothic" w:hAnsi="Century Gothic"/>
          <w:i/>
          <w:color w:val="000000"/>
          <w:sz w:val="16"/>
          <w:szCs w:val="16"/>
          <w:lang w:val="it-IT"/>
        </w:rPr>
      </w:pPr>
    </w:p>
    <w:p w14:paraId="7491F839" w14:textId="77777777" w:rsidR="00587C87" w:rsidRDefault="00587C87" w:rsidP="00587C87">
      <w:pPr>
        <w:suppressAutoHyphens/>
        <w:jc w:val="both"/>
        <w:rPr>
          <w:rFonts w:ascii="Century Gothic" w:hAnsi="Century Gothic" w:cs="Arial"/>
          <w:color w:val="000000"/>
          <w:sz w:val="16"/>
          <w:szCs w:val="16"/>
        </w:rPr>
      </w:pPr>
      <w:r>
        <w:rPr>
          <w:rFonts w:ascii="Century Gothic" w:hAnsi="Century Gothic" w:cs="Arial"/>
          <w:color w:val="000000"/>
          <w:sz w:val="16"/>
          <w:szCs w:val="16"/>
        </w:rPr>
        <w:t>Il conferimento dei dati è essenziale per la gestione del rapporto di utenza. L'eventuale rifiuto a conferire i dati personali comporterà l’impossibilità di perfezionare il contratto di fornitura.</w:t>
      </w:r>
    </w:p>
    <w:p w14:paraId="1EEC9307" w14:textId="77777777" w:rsidR="00587C87" w:rsidRDefault="00587C87" w:rsidP="00587C87">
      <w:pPr>
        <w:pStyle w:val="Nessunaspaziatura"/>
        <w:rPr>
          <w:rFonts w:ascii="Century Gothic" w:hAnsi="Century Gothic"/>
          <w:color w:val="000000"/>
          <w:sz w:val="16"/>
          <w:szCs w:val="16"/>
          <w:lang w:val="it-IT"/>
        </w:rPr>
      </w:pPr>
    </w:p>
    <w:p w14:paraId="74D131CE" w14:textId="77777777" w:rsidR="00587C87" w:rsidRDefault="00587C87" w:rsidP="00587C87">
      <w:pPr>
        <w:pStyle w:val="Titolo1"/>
        <w:ind w:left="1080" w:hanging="720"/>
        <w:rPr>
          <w:rFonts w:ascii="Century Gothic" w:hAnsi="Century Gothic"/>
          <w:color w:val="000000"/>
          <w:sz w:val="16"/>
          <w:szCs w:val="16"/>
        </w:rPr>
      </w:pPr>
      <w:bookmarkStart w:id="4" w:name="_Toc500348104"/>
      <w:r>
        <w:rPr>
          <w:color w:val="000000"/>
          <w:sz w:val="16"/>
          <w:szCs w:val="16"/>
        </w:rPr>
        <w:t>Come può contattarci?</w:t>
      </w:r>
      <w:bookmarkEnd w:id="4"/>
    </w:p>
    <w:p w14:paraId="1870A9DE" w14:textId="77777777" w:rsidR="00587C87" w:rsidRDefault="00587C87" w:rsidP="00587C87">
      <w:pPr>
        <w:pStyle w:val="Nessunaspaziatura"/>
        <w:jc w:val="both"/>
        <w:rPr>
          <w:rFonts w:ascii="Century Gothic" w:hAnsi="Century Gothic"/>
          <w:color w:val="000000"/>
          <w:sz w:val="16"/>
          <w:szCs w:val="16"/>
          <w:lang w:val="it-IT"/>
        </w:rPr>
      </w:pPr>
      <w:r>
        <w:rPr>
          <w:rFonts w:ascii="Century Gothic" w:hAnsi="Century Gothic"/>
          <w:color w:val="000000"/>
          <w:sz w:val="16"/>
          <w:szCs w:val="16"/>
          <w:lang w:val="it-IT"/>
        </w:rPr>
        <w:t xml:space="preserve">La presente informativa ha lo scopo di informarLa su quali siano i Suoi dati personali raccolti dal titolare e come siano trattati. Se avesse bisogno di qualsiasi tipo di chiarimento, per favore ci contatti ai seguenti riferimenti: </w:t>
      </w:r>
    </w:p>
    <w:p w14:paraId="35317135" w14:textId="77777777" w:rsidR="00587C87" w:rsidRDefault="00587C87" w:rsidP="00587C87">
      <w:pPr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 xml:space="preserve">TALETE S.p.A., Via </w:t>
      </w:r>
      <w:proofErr w:type="spellStart"/>
      <w:r>
        <w:rPr>
          <w:rFonts w:ascii="Century Gothic" w:hAnsi="Century Gothic"/>
          <w:color w:val="000000"/>
          <w:sz w:val="16"/>
          <w:szCs w:val="16"/>
        </w:rPr>
        <w:t>M.llo</w:t>
      </w:r>
      <w:proofErr w:type="spellEnd"/>
      <w:r>
        <w:rPr>
          <w:rFonts w:ascii="Century Gothic" w:hAnsi="Century Gothic"/>
          <w:color w:val="000000"/>
          <w:sz w:val="16"/>
          <w:szCs w:val="16"/>
        </w:rPr>
        <w:t xml:space="preserve"> Mariano Romiti, 48 01100 Viterbo     E-Mail  </w:t>
      </w:r>
      <w:hyperlink r:id="rId8" w:history="1">
        <w:r>
          <w:rPr>
            <w:rStyle w:val="Collegamentoipertestuale"/>
            <w:rFonts w:ascii="Century Gothic" w:hAnsi="Century Gothic" w:cs="Arial"/>
            <w:color w:val="428BCA"/>
            <w:sz w:val="16"/>
            <w:szCs w:val="16"/>
          </w:rPr>
          <w:t>dpo@taletespa.eu</w:t>
        </w:r>
      </w:hyperlink>
    </w:p>
    <w:p w14:paraId="44D0C3A3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 xml:space="preserve">I riferimenti del Responsabile per la protezione dei dati personali (RDP o Data </w:t>
      </w:r>
      <w:proofErr w:type="spellStart"/>
      <w:r>
        <w:rPr>
          <w:rFonts w:ascii="Century Gothic" w:hAnsi="Century Gothic"/>
          <w:color w:val="000000"/>
          <w:sz w:val="16"/>
          <w:szCs w:val="16"/>
        </w:rPr>
        <w:t>Protection</w:t>
      </w:r>
      <w:proofErr w:type="spellEnd"/>
      <w:r>
        <w:rPr>
          <w:rFonts w:ascii="Century Gothic" w:hAnsi="Century Gothic"/>
          <w:color w:val="000000"/>
          <w:sz w:val="16"/>
          <w:szCs w:val="16"/>
        </w:rPr>
        <w:t xml:space="preserve"> </w:t>
      </w:r>
      <w:proofErr w:type="spellStart"/>
      <w:r>
        <w:rPr>
          <w:rFonts w:ascii="Century Gothic" w:hAnsi="Century Gothic"/>
          <w:color w:val="000000"/>
          <w:sz w:val="16"/>
          <w:szCs w:val="16"/>
        </w:rPr>
        <w:t>Officer</w:t>
      </w:r>
      <w:proofErr w:type="spellEnd"/>
      <w:r>
        <w:rPr>
          <w:rFonts w:ascii="Century Gothic" w:hAnsi="Century Gothic"/>
          <w:color w:val="000000"/>
          <w:sz w:val="16"/>
          <w:szCs w:val="16"/>
        </w:rPr>
        <w:t xml:space="preserve">, DPO) sono consultabili sul sito web del Titolare </w:t>
      </w:r>
      <w:hyperlink r:id="rId9" w:history="1">
        <w:r>
          <w:rPr>
            <w:rStyle w:val="Collegamentoipertestuale"/>
            <w:rFonts w:ascii="Century Gothic" w:hAnsi="Century Gothic"/>
            <w:color w:val="000000"/>
            <w:sz w:val="16"/>
            <w:szCs w:val="16"/>
          </w:rPr>
          <w:t>http://www.taletespa.eu/</w:t>
        </w:r>
      </w:hyperlink>
    </w:p>
    <w:p w14:paraId="17EE25B3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</w:p>
    <w:p w14:paraId="26290392" w14:textId="77777777" w:rsidR="00587C87" w:rsidRDefault="00587C87" w:rsidP="00587C87">
      <w:pPr>
        <w:jc w:val="both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/>
          <w:color w:val="000000"/>
          <w:sz w:val="16"/>
          <w:szCs w:val="16"/>
        </w:rPr>
        <w:tab/>
      </w:r>
      <w:r>
        <w:rPr>
          <w:rFonts w:ascii="Century Gothic" w:hAnsi="Century Gothic"/>
          <w:color w:val="000000"/>
          <w:sz w:val="16"/>
          <w:szCs w:val="16"/>
        </w:rPr>
        <w:tab/>
      </w:r>
      <w:r>
        <w:rPr>
          <w:rFonts w:ascii="Century Gothic" w:hAnsi="Century Gothic"/>
          <w:color w:val="000000"/>
          <w:sz w:val="16"/>
          <w:szCs w:val="16"/>
        </w:rPr>
        <w:tab/>
      </w:r>
      <w:r>
        <w:rPr>
          <w:rFonts w:ascii="Century Gothic" w:hAnsi="Century Gothic"/>
          <w:color w:val="000000"/>
          <w:sz w:val="16"/>
          <w:szCs w:val="16"/>
        </w:rPr>
        <w:tab/>
      </w:r>
      <w:r>
        <w:rPr>
          <w:rFonts w:ascii="Century Gothic" w:hAnsi="Century Gothic"/>
          <w:color w:val="000000"/>
          <w:sz w:val="16"/>
          <w:szCs w:val="16"/>
        </w:rPr>
        <w:tab/>
      </w:r>
      <w:r>
        <w:rPr>
          <w:rFonts w:ascii="Century Gothic" w:hAnsi="Century Gothic"/>
          <w:color w:val="000000"/>
          <w:sz w:val="16"/>
          <w:szCs w:val="16"/>
        </w:rPr>
        <w:tab/>
      </w:r>
      <w:r>
        <w:rPr>
          <w:rFonts w:ascii="Century Gothic" w:hAnsi="Century Gothic"/>
          <w:color w:val="000000"/>
          <w:sz w:val="16"/>
          <w:szCs w:val="16"/>
        </w:rPr>
        <w:tab/>
      </w:r>
      <w:r>
        <w:rPr>
          <w:rFonts w:ascii="Century Gothic" w:hAnsi="Century Gothic"/>
          <w:color w:val="000000"/>
          <w:sz w:val="16"/>
          <w:szCs w:val="16"/>
        </w:rPr>
        <w:tab/>
      </w:r>
      <w:r>
        <w:rPr>
          <w:rFonts w:ascii="Century Gothic" w:hAnsi="Century Gothic"/>
          <w:color w:val="000000"/>
          <w:sz w:val="16"/>
          <w:szCs w:val="16"/>
        </w:rPr>
        <w:tab/>
      </w:r>
    </w:p>
    <w:p w14:paraId="0E7AACB8" w14:textId="77777777" w:rsidR="00587C87" w:rsidRDefault="00587C87" w:rsidP="00587C87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       Nome Cognome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Firma per presa visione</w:t>
      </w:r>
    </w:p>
    <w:p w14:paraId="1340B68F" w14:textId="77777777" w:rsidR="00587C87" w:rsidRDefault="00587C87" w:rsidP="00587C87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           Stampatello</w:t>
      </w:r>
    </w:p>
    <w:p w14:paraId="7ABB8999" w14:textId="77777777" w:rsidR="00DB0AD0" w:rsidRPr="00DB0AD0" w:rsidRDefault="00DB0AD0" w:rsidP="00DB0AD0"/>
    <w:p w14:paraId="6D121AC7" w14:textId="77777777" w:rsidR="00DD77BA" w:rsidRPr="00DB0AD0" w:rsidRDefault="00DD77BA" w:rsidP="00DB0AD0"/>
    <w:p w14:paraId="6A9A3728" w14:textId="77777777" w:rsidR="00DB0AD0" w:rsidRPr="00DB0AD0" w:rsidRDefault="00DB0AD0" w:rsidP="00DB0AD0"/>
    <w:sectPr w:rsidR="00DB0AD0" w:rsidRPr="00DB0AD0" w:rsidSect="00DD77BA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9" w:right="1134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FAB36" w14:textId="77777777" w:rsidR="004D292B" w:rsidRDefault="004D292B">
      <w:r>
        <w:separator/>
      </w:r>
    </w:p>
  </w:endnote>
  <w:endnote w:type="continuationSeparator" w:id="0">
    <w:p w14:paraId="015DE188" w14:textId="77777777" w:rsidR="004D292B" w:rsidRDefault="004D2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1AB3E" w14:textId="77777777" w:rsidR="003C3681" w:rsidRDefault="00C04019" w:rsidP="00AA72F8">
    <w:pPr>
      <w:ind w:left="-284" w:right="-438"/>
      <w:jc w:val="center"/>
      <w:rPr>
        <w:rFonts w:ascii="Arial" w:hAnsi="Arial" w:cs="Arial"/>
        <w:b/>
        <w:color w:val="44546A" w:themeColor="text2"/>
        <w:sz w:val="14"/>
        <w:szCs w:val="14"/>
      </w:rPr>
    </w:pPr>
    <w:r>
      <w:rPr>
        <w:rFonts w:ascii="Arial" w:hAnsi="Arial" w:cs="Arial"/>
        <w:b/>
        <w:noProof/>
        <w:color w:val="44546A" w:themeColor="text2"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15C48C" wp14:editId="1521F8BE">
              <wp:simplePos x="0" y="0"/>
              <wp:positionH relativeFrom="margin">
                <wp:posOffset>-104775</wp:posOffset>
              </wp:positionH>
              <wp:positionV relativeFrom="paragraph">
                <wp:posOffset>11430</wp:posOffset>
              </wp:positionV>
              <wp:extent cx="6705600" cy="0"/>
              <wp:effectExtent l="0" t="0" r="19050" b="19050"/>
              <wp:wrapNone/>
              <wp:docPr id="4" name="Connettore dirit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43FDB3" id="Connettore diritto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25pt,.9pt" to="519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" strokecolor="#34a3dc [3204]" strokeweight="1.5pt">
              <v:stroke joinstyle="miter"/>
              <w10:wrap anchorx="margin"/>
            </v:line>
          </w:pict>
        </mc:Fallback>
      </mc:AlternateContent>
    </w:r>
  </w:p>
  <w:p w14:paraId="2D234C35" w14:textId="77777777" w:rsidR="00C04019" w:rsidRDefault="00AA72F8" w:rsidP="00C04019">
    <w:pPr>
      <w:ind w:left="-284" w:right="-438"/>
      <w:jc w:val="center"/>
      <w:rPr>
        <w:rFonts w:ascii="Arial" w:hAnsi="Arial" w:cs="Arial"/>
        <w:b/>
        <w:color w:val="44546A" w:themeColor="text2"/>
        <w:sz w:val="14"/>
        <w:szCs w:val="14"/>
      </w:rPr>
    </w:pPr>
    <w:r w:rsidRPr="00DB0AD0">
      <w:rPr>
        <w:rFonts w:ascii="Arial" w:hAnsi="Arial" w:cs="Arial"/>
        <w:b/>
        <w:color w:val="44546A" w:themeColor="text2"/>
        <w:sz w:val="14"/>
        <w:szCs w:val="14"/>
      </w:rPr>
      <w:t>Via M.llo Mariano Romiti n. 48  01100 – Viterbo  Tel  0761 23888 – fax  0761 23825  COD.FISC./P.IVA /R.I: 01767320565 R.E.A.127494   cap. S</w:t>
    </w:r>
    <w:r w:rsidR="00C04019">
      <w:rPr>
        <w:rFonts w:ascii="Arial" w:hAnsi="Arial" w:cs="Arial"/>
        <w:b/>
        <w:color w:val="44546A" w:themeColor="text2"/>
        <w:sz w:val="14"/>
        <w:szCs w:val="14"/>
      </w:rPr>
      <w:t>oc. € 465.972,00</w:t>
    </w:r>
  </w:p>
  <w:p w14:paraId="3E2F4932" w14:textId="77777777" w:rsidR="00376567" w:rsidRPr="00DB0AD0" w:rsidRDefault="00AA72F8" w:rsidP="00C04019">
    <w:pPr>
      <w:ind w:left="-284" w:right="-438"/>
      <w:jc w:val="center"/>
      <w:rPr>
        <w:rFonts w:ascii="Arial" w:hAnsi="Arial" w:cs="Arial"/>
        <w:b/>
        <w:color w:val="44546A" w:themeColor="text2"/>
        <w:sz w:val="16"/>
        <w:szCs w:val="16"/>
      </w:rPr>
    </w:pP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Email: </w:t>
    </w:r>
    <w:hyperlink r:id="rId1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info@taletespa.eu</w:t>
      </w:r>
    </w:hyperlink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   Pec.  </w:t>
    </w:r>
    <w:hyperlink r:id="rId2" w:history="1">
      <w:r w:rsidRPr="00DB0AD0">
        <w:rPr>
          <w:rStyle w:val="Collegamentoipertestuale"/>
          <w:color w:val="44546A" w:themeColor="text2"/>
          <w:sz w:val="16"/>
          <w:szCs w:val="16"/>
        </w:rPr>
        <w:t>taletespa@sicurezzapostale.it</w:t>
      </w:r>
    </w:hyperlink>
    <w:r w:rsidRPr="00DB0AD0">
      <w:rPr>
        <w:color w:val="44546A" w:themeColor="text2"/>
        <w:sz w:val="16"/>
        <w:szCs w:val="16"/>
      </w:rPr>
      <w:t xml:space="preserve">  </w:t>
    </w: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Sito </w:t>
    </w:r>
    <w:hyperlink r:id="rId3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www.taletespa.eu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4B12F" w14:textId="77777777" w:rsidR="00DD77BA" w:rsidRDefault="00DD77BA" w:rsidP="00DD77BA">
    <w:pPr>
      <w:ind w:left="-284" w:right="-438"/>
      <w:jc w:val="center"/>
      <w:rPr>
        <w:rFonts w:ascii="Arial" w:hAnsi="Arial" w:cs="Arial"/>
        <w:b/>
        <w:color w:val="44546A" w:themeColor="text2"/>
        <w:sz w:val="14"/>
        <w:szCs w:val="14"/>
      </w:rPr>
    </w:pPr>
    <w:r>
      <w:rPr>
        <w:rFonts w:ascii="Arial" w:hAnsi="Arial" w:cs="Arial"/>
        <w:b/>
        <w:noProof/>
        <w:color w:val="44546A" w:themeColor="text2"/>
        <w:sz w:val="14"/>
        <w:szCs w:val="1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DF4078" wp14:editId="5DB9120F">
              <wp:simplePos x="0" y="0"/>
              <wp:positionH relativeFrom="margin">
                <wp:posOffset>-104775</wp:posOffset>
              </wp:positionH>
              <wp:positionV relativeFrom="paragraph">
                <wp:posOffset>11430</wp:posOffset>
              </wp:positionV>
              <wp:extent cx="6705600" cy="0"/>
              <wp:effectExtent l="0" t="0" r="19050" b="19050"/>
              <wp:wrapNone/>
              <wp:docPr id="11" name="Connettore dirit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36F2A0" id="Connettore diritto 1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25pt,.9pt" to="519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" strokecolor="#34a3dc [3204]" strokeweight="1.5pt">
              <v:stroke joinstyle="miter"/>
              <w10:wrap anchorx="margin"/>
            </v:line>
          </w:pict>
        </mc:Fallback>
      </mc:AlternateContent>
    </w:r>
  </w:p>
  <w:p w14:paraId="64EE39B4" w14:textId="55E2F36C" w:rsidR="00DD77BA" w:rsidRPr="00295624" w:rsidRDefault="00295624" w:rsidP="00DD77BA">
    <w:pPr>
      <w:ind w:left="-284" w:right="-438"/>
      <w:jc w:val="center"/>
      <w:rPr>
        <w:rFonts w:ascii="Arial" w:hAnsi="Arial" w:cs="Arial"/>
        <w:b/>
        <w:color w:val="44546A" w:themeColor="text2"/>
        <w:sz w:val="13"/>
        <w:szCs w:val="13"/>
      </w:rPr>
    </w:pPr>
    <w:r>
      <w:rPr>
        <w:rFonts w:ascii="Arial" w:hAnsi="Arial" w:cs="Arial"/>
        <w:b/>
        <w:color w:val="44546A" w:themeColor="text2"/>
        <w:sz w:val="14"/>
        <w:szCs w:val="14"/>
      </w:rPr>
      <w:t xml:space="preserve">Talete S.p.A. - </w:t>
    </w:r>
    <w:r w:rsidR="00DD77BA" w:rsidRPr="00DB0AD0">
      <w:rPr>
        <w:rFonts w:ascii="Arial" w:hAnsi="Arial" w:cs="Arial"/>
        <w:b/>
        <w:color w:val="44546A" w:themeColor="text2"/>
        <w:sz w:val="14"/>
        <w:szCs w:val="14"/>
      </w:rPr>
      <w:t xml:space="preserve">Via M.llo Mariano Romiti n. 48 01100 </w:t>
    </w:r>
    <w:r>
      <w:rPr>
        <w:rFonts w:ascii="Arial" w:hAnsi="Arial" w:cs="Arial"/>
        <w:b/>
        <w:color w:val="44546A" w:themeColor="text2"/>
        <w:sz w:val="14"/>
        <w:szCs w:val="14"/>
      </w:rPr>
      <w:t>-</w:t>
    </w:r>
    <w:r w:rsidR="00DD77BA" w:rsidRPr="00DB0AD0">
      <w:rPr>
        <w:rFonts w:ascii="Arial" w:hAnsi="Arial" w:cs="Arial"/>
        <w:b/>
        <w:color w:val="44546A" w:themeColor="text2"/>
        <w:sz w:val="14"/>
        <w:szCs w:val="14"/>
      </w:rPr>
      <w:t xml:space="preserve"> Viterbo Tel 0761 23888 </w:t>
    </w:r>
    <w:r>
      <w:rPr>
        <w:rFonts w:ascii="Arial" w:hAnsi="Arial" w:cs="Arial"/>
        <w:b/>
        <w:color w:val="44546A" w:themeColor="text2"/>
        <w:sz w:val="14"/>
        <w:szCs w:val="14"/>
      </w:rPr>
      <w:t xml:space="preserve">- </w:t>
    </w:r>
    <w:r w:rsidR="00DD77BA" w:rsidRPr="00DB0AD0">
      <w:rPr>
        <w:rFonts w:ascii="Arial" w:hAnsi="Arial" w:cs="Arial"/>
        <w:b/>
        <w:color w:val="44546A" w:themeColor="text2"/>
        <w:sz w:val="14"/>
        <w:szCs w:val="14"/>
      </w:rPr>
      <w:t xml:space="preserve">fax 0761 23825 </w:t>
    </w:r>
    <w:r>
      <w:rPr>
        <w:rFonts w:ascii="Arial" w:hAnsi="Arial" w:cs="Arial"/>
        <w:b/>
        <w:color w:val="44546A" w:themeColor="text2"/>
        <w:sz w:val="14"/>
        <w:szCs w:val="14"/>
      </w:rPr>
      <w:t xml:space="preserve">- </w:t>
    </w:r>
    <w:r w:rsidR="00DD77BA" w:rsidRPr="00295624">
      <w:rPr>
        <w:rFonts w:ascii="Arial" w:hAnsi="Arial" w:cs="Arial"/>
        <w:b/>
        <w:color w:val="44546A" w:themeColor="text2"/>
        <w:sz w:val="13"/>
        <w:szCs w:val="13"/>
      </w:rPr>
      <w:t>COD.FISC./P.IVA /R.I</w:t>
    </w:r>
    <w:r w:rsidRPr="00295624">
      <w:rPr>
        <w:rFonts w:ascii="Arial" w:hAnsi="Arial" w:cs="Arial"/>
        <w:b/>
        <w:color w:val="44546A" w:themeColor="text2"/>
        <w:sz w:val="13"/>
        <w:szCs w:val="13"/>
      </w:rPr>
      <w:t>.</w:t>
    </w:r>
    <w:r w:rsidR="00DD77BA" w:rsidRPr="00295624">
      <w:rPr>
        <w:rFonts w:ascii="Arial" w:hAnsi="Arial" w:cs="Arial"/>
        <w:b/>
        <w:color w:val="44546A" w:themeColor="text2"/>
        <w:sz w:val="13"/>
        <w:szCs w:val="13"/>
      </w:rPr>
      <w:t>: 01767320565 R.E.A.127494   cap. Soc. € 465.972,00</w:t>
    </w:r>
  </w:p>
  <w:p w14:paraId="2228A23B" w14:textId="77777777" w:rsidR="00DD77BA" w:rsidRPr="00DB0AD0" w:rsidRDefault="00DD77BA" w:rsidP="00DD77BA">
    <w:pPr>
      <w:ind w:left="-284" w:right="-438"/>
      <w:jc w:val="center"/>
      <w:rPr>
        <w:rFonts w:ascii="Arial" w:hAnsi="Arial" w:cs="Arial"/>
        <w:b/>
        <w:color w:val="44546A" w:themeColor="text2"/>
        <w:sz w:val="16"/>
        <w:szCs w:val="16"/>
      </w:rPr>
    </w:pP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Email: </w:t>
    </w:r>
    <w:hyperlink r:id="rId1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info@taletespa.eu</w:t>
      </w:r>
    </w:hyperlink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   Pec.  </w:t>
    </w:r>
    <w:hyperlink r:id="rId2" w:history="1">
      <w:r w:rsidRPr="00DB0AD0">
        <w:rPr>
          <w:rStyle w:val="Collegamentoipertestuale"/>
          <w:color w:val="44546A" w:themeColor="text2"/>
          <w:sz w:val="16"/>
          <w:szCs w:val="16"/>
        </w:rPr>
        <w:t>taletespa@sicurezzapostale.it</w:t>
      </w:r>
    </w:hyperlink>
    <w:r w:rsidRPr="00DB0AD0">
      <w:rPr>
        <w:color w:val="44546A" w:themeColor="text2"/>
        <w:sz w:val="16"/>
        <w:szCs w:val="16"/>
      </w:rPr>
      <w:t xml:space="preserve">  </w:t>
    </w: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Sito </w:t>
    </w:r>
    <w:hyperlink r:id="rId3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www.taletespa.eu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F11BA" w14:textId="77777777" w:rsidR="004D292B" w:rsidRDefault="004D292B">
      <w:r>
        <w:separator/>
      </w:r>
    </w:p>
  </w:footnote>
  <w:footnote w:type="continuationSeparator" w:id="0">
    <w:p w14:paraId="3DD3A8A3" w14:textId="77777777" w:rsidR="004D292B" w:rsidRDefault="004D2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C969A" w14:textId="77777777" w:rsidR="00127A4C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077B31D" wp14:editId="7B1F30E7">
          <wp:simplePos x="0" y="0"/>
          <wp:positionH relativeFrom="column">
            <wp:posOffset>5581650</wp:posOffset>
          </wp:positionH>
          <wp:positionV relativeFrom="paragraph">
            <wp:posOffset>-78740</wp:posOffset>
          </wp:positionV>
          <wp:extent cx="1019175" cy="742950"/>
          <wp:effectExtent l="0" t="0" r="9525" b="0"/>
          <wp:wrapNone/>
          <wp:docPr id="262" name="Immagine 262" descr="ISO-9001_co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magine 262" descr="ISO-9001_co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6A41828" wp14:editId="103FBBAF">
          <wp:simplePos x="0" y="0"/>
          <wp:positionH relativeFrom="margin">
            <wp:posOffset>19050</wp:posOffset>
          </wp:positionH>
          <wp:positionV relativeFrom="paragraph">
            <wp:posOffset>-95250</wp:posOffset>
          </wp:positionV>
          <wp:extent cx="744528" cy="725170"/>
          <wp:effectExtent l="0" t="0" r="0" b="0"/>
          <wp:wrapNone/>
          <wp:docPr id="3" name="Immagine 3" descr="C:\Users\giorg\Desktop\TALETE\TALETE-Logo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giorg\Desktop\TALETE\TALETE-Logo2022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82" r="70979"/>
                  <a:stretch/>
                </pic:blipFill>
                <pic:spPr bwMode="auto">
                  <a:xfrm>
                    <a:off x="0" y="0"/>
                    <a:ext cx="744528" cy="725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AD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0FD381" wp14:editId="1231FF24">
              <wp:simplePos x="0" y="0"/>
              <wp:positionH relativeFrom="column">
                <wp:posOffset>17145</wp:posOffset>
              </wp:positionH>
              <wp:positionV relativeFrom="paragraph">
                <wp:posOffset>-427355</wp:posOffset>
              </wp:positionV>
              <wp:extent cx="252095" cy="266700"/>
              <wp:effectExtent l="0" t="1270" r="4445" b="2540"/>
              <wp:wrapSquare wrapText="bothSides"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6BAD1" w14:textId="77777777" w:rsidR="00127A4C" w:rsidRPr="00025EB1" w:rsidRDefault="00127A4C" w:rsidP="00127A4C">
                          <w:pPr>
                            <w:pStyle w:val="Intestazione"/>
                            <w:tabs>
                              <w:tab w:val="center" w:pos="5026"/>
                              <w:tab w:val="right" w:pos="10052"/>
                            </w:tabs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FD38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.35pt;margin-top:-33.65pt;width:19.85pt;height:21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cr8AEAAMc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" stroked="f">
              <v:textbox style="mso-fit-shape-to-text:t">
                <w:txbxContent>
                  <w:p w14:paraId="1FF6BAD1" w14:textId="77777777" w:rsidR="00127A4C" w:rsidRPr="00025EB1" w:rsidRDefault="00127A4C" w:rsidP="00127A4C">
                    <w:pPr>
                      <w:pStyle w:val="Intestazione"/>
                      <w:tabs>
                        <w:tab w:val="center" w:pos="5026"/>
                        <w:tab w:val="right" w:pos="10052"/>
                      </w:tabs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6C4A5F1E" w14:textId="77777777" w:rsidR="00DB0AD0" w:rsidRDefault="00DB0AD0" w:rsidP="00127A4C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22C58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5350483F" wp14:editId="49F06DB5">
          <wp:simplePos x="0" y="0"/>
          <wp:positionH relativeFrom="column">
            <wp:posOffset>-226474</wp:posOffset>
          </wp:positionH>
          <wp:positionV relativeFrom="paragraph">
            <wp:posOffset>-343756</wp:posOffset>
          </wp:positionV>
          <wp:extent cx="2799853" cy="1184691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giorg\Desktop\TALETE\TALETE-Logo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9853" cy="1184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AD83E9" wp14:editId="46AA3C3D">
              <wp:simplePos x="0" y="0"/>
              <wp:positionH relativeFrom="column">
                <wp:posOffset>17145</wp:posOffset>
              </wp:positionH>
              <wp:positionV relativeFrom="paragraph">
                <wp:posOffset>-427355</wp:posOffset>
              </wp:positionV>
              <wp:extent cx="252095" cy="266700"/>
              <wp:effectExtent l="0" t="1270" r="4445" b="2540"/>
              <wp:wrapSquare wrapText="bothSides"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C45A6" w14:textId="77777777" w:rsidR="00DD77BA" w:rsidRPr="00025EB1" w:rsidRDefault="00DD77BA" w:rsidP="00DD77BA">
                          <w:pPr>
                            <w:pStyle w:val="Intestazione"/>
                            <w:tabs>
                              <w:tab w:val="center" w:pos="5026"/>
                              <w:tab w:val="right" w:pos="10052"/>
                            </w:tabs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AD83E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.35pt;margin-top:-33.65pt;width:19.85pt;height:2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78wEAAM4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" stroked="f">
              <v:textbox style="mso-fit-shape-to-text:t">
                <w:txbxContent>
                  <w:p w14:paraId="0D9C45A6" w14:textId="77777777" w:rsidR="00DD77BA" w:rsidRPr="00025EB1" w:rsidRDefault="00DD77BA" w:rsidP="00DD77BA">
                    <w:pPr>
                      <w:pStyle w:val="Intestazione"/>
                      <w:tabs>
                        <w:tab w:val="center" w:pos="5026"/>
                        <w:tab w:val="right" w:pos="10052"/>
                      </w:tabs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D5CBA7" wp14:editId="23F270D4">
              <wp:simplePos x="0" y="0"/>
              <wp:positionH relativeFrom="column">
                <wp:posOffset>4817110</wp:posOffset>
              </wp:positionH>
              <wp:positionV relativeFrom="paragraph">
                <wp:posOffset>-244475</wp:posOffset>
              </wp:positionV>
              <wp:extent cx="1702435" cy="1195070"/>
              <wp:effectExtent l="0" t="3175" r="0" b="190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2435" cy="1195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A8DFB" w14:textId="77777777" w:rsidR="00DD77BA" w:rsidRDefault="00DD77BA" w:rsidP="00DD77BA">
                          <w:r w:rsidRPr="00BC4B86">
                            <w:rPr>
                              <w:noProof/>
                            </w:rPr>
                            <w:drawing>
                              <wp:inline distT="0" distB="0" distL="0" distR="0" wp14:anchorId="25C98255" wp14:editId="3E99C2A2">
                                <wp:extent cx="1514475" cy="1104900"/>
                                <wp:effectExtent l="0" t="0" r="0" b="0"/>
                                <wp:docPr id="10" name="Immagine 10" descr="ISO-9001_co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6" descr="ISO-9001_co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4475" cy="110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D5CBA7" id="Text Box 6" o:spid="_x0000_s1028" type="#_x0000_t202" style="position:absolute;margin-left:379.3pt;margin-top:-19.25pt;width:134.05pt;height:94.1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" stroked="f">
              <v:textbox style="mso-fit-shape-to-text:t">
                <w:txbxContent>
                  <w:p w14:paraId="13EA8DFB" w14:textId="77777777" w:rsidR="00DD77BA" w:rsidRDefault="00DD77BA" w:rsidP="00DD77BA">
                    <w:r w:rsidRPr="00BC4B86">
                      <w:rPr>
                        <w:noProof/>
                      </w:rPr>
                      <w:drawing>
                        <wp:inline distT="0" distB="0" distL="0" distR="0" wp14:anchorId="25C98255" wp14:editId="3E99C2A2">
                          <wp:extent cx="1514475" cy="1104900"/>
                          <wp:effectExtent l="0" t="0" r="0" b="0"/>
                          <wp:docPr id="10" name="Immagine 10" descr="ISO-9001_co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6" descr="ISO-9001_c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A7BFE2B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  <w:p w14:paraId="51D27510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  <w:p w14:paraId="11E1BE8F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  <w:p w14:paraId="1C581BF7" w14:textId="77777777" w:rsidR="00DD77BA" w:rsidRDefault="00DD77B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610F"/>
    <w:multiLevelType w:val="hybridMultilevel"/>
    <w:tmpl w:val="7F4AC2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53219"/>
    <w:multiLevelType w:val="hybridMultilevel"/>
    <w:tmpl w:val="2D6E47D8"/>
    <w:lvl w:ilvl="0" w:tplc="AB1E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46707"/>
    <w:multiLevelType w:val="hybridMultilevel"/>
    <w:tmpl w:val="ADE844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E75B8"/>
    <w:multiLevelType w:val="hybridMultilevel"/>
    <w:tmpl w:val="DBF61A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319BC"/>
    <w:multiLevelType w:val="hybridMultilevel"/>
    <w:tmpl w:val="DCE863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071EF"/>
    <w:multiLevelType w:val="hybridMultilevel"/>
    <w:tmpl w:val="25EC1F00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7A1C09"/>
    <w:multiLevelType w:val="hybridMultilevel"/>
    <w:tmpl w:val="638209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D2847"/>
    <w:multiLevelType w:val="hybridMultilevel"/>
    <w:tmpl w:val="C7349C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E5581"/>
    <w:multiLevelType w:val="hybridMultilevel"/>
    <w:tmpl w:val="E304A80C"/>
    <w:lvl w:ilvl="0" w:tplc="C2802EC0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7E00E3"/>
    <w:multiLevelType w:val="hybridMultilevel"/>
    <w:tmpl w:val="16E0F3A8"/>
    <w:lvl w:ilvl="0" w:tplc="268AD48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324B2226"/>
    <w:multiLevelType w:val="hybridMultilevel"/>
    <w:tmpl w:val="7FE854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73F0C"/>
    <w:multiLevelType w:val="hybridMultilevel"/>
    <w:tmpl w:val="D33E6AB8"/>
    <w:lvl w:ilvl="0" w:tplc="FF3C33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263A1"/>
    <w:multiLevelType w:val="hybridMultilevel"/>
    <w:tmpl w:val="C748972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0533F"/>
    <w:multiLevelType w:val="hybridMultilevel"/>
    <w:tmpl w:val="98B6075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07871"/>
    <w:multiLevelType w:val="hybridMultilevel"/>
    <w:tmpl w:val="25E2AD6C"/>
    <w:lvl w:ilvl="0" w:tplc="EDFEDC82">
      <w:start w:val="1"/>
      <w:numFmt w:val="upperLetter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 w15:restartNumberingAfterBreak="0">
    <w:nsid w:val="54E40228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565657A8"/>
    <w:multiLevelType w:val="hybridMultilevel"/>
    <w:tmpl w:val="2BF6EA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E02332"/>
    <w:multiLevelType w:val="hybridMultilevel"/>
    <w:tmpl w:val="0A3C1272"/>
    <w:lvl w:ilvl="0" w:tplc="D3DC3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5D25CB"/>
    <w:multiLevelType w:val="hybridMultilevel"/>
    <w:tmpl w:val="3080277C"/>
    <w:lvl w:ilvl="0" w:tplc="0410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 w15:restartNumberingAfterBreak="0">
    <w:nsid w:val="60F721EF"/>
    <w:multiLevelType w:val="hybridMultilevel"/>
    <w:tmpl w:val="1AEADE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8921B3"/>
    <w:multiLevelType w:val="hybridMultilevel"/>
    <w:tmpl w:val="12686A34"/>
    <w:lvl w:ilvl="0" w:tplc="F60A9F2E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F2E90"/>
    <w:multiLevelType w:val="hybridMultilevel"/>
    <w:tmpl w:val="2DC0948A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2" w15:restartNumberingAfterBreak="0">
    <w:nsid w:val="6C276949"/>
    <w:multiLevelType w:val="hybridMultilevel"/>
    <w:tmpl w:val="A62C99E2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7EEA21A1"/>
    <w:multiLevelType w:val="hybridMultilevel"/>
    <w:tmpl w:val="78109FB6"/>
    <w:lvl w:ilvl="0" w:tplc="183C1DE0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112965">
    <w:abstractNumId w:val="10"/>
  </w:num>
  <w:num w:numId="2" w16cid:durableId="1804227367">
    <w:abstractNumId w:val="11"/>
  </w:num>
  <w:num w:numId="3" w16cid:durableId="1184779747">
    <w:abstractNumId w:val="2"/>
  </w:num>
  <w:num w:numId="4" w16cid:durableId="1032458903">
    <w:abstractNumId w:val="3"/>
  </w:num>
  <w:num w:numId="5" w16cid:durableId="1847862667">
    <w:abstractNumId w:val="13"/>
  </w:num>
  <w:num w:numId="6" w16cid:durableId="436172768">
    <w:abstractNumId w:val="12"/>
  </w:num>
  <w:num w:numId="7" w16cid:durableId="1570076480">
    <w:abstractNumId w:val="15"/>
  </w:num>
  <w:num w:numId="8" w16cid:durableId="1689284014">
    <w:abstractNumId w:val="5"/>
  </w:num>
  <w:num w:numId="9" w16cid:durableId="280305180">
    <w:abstractNumId w:val="21"/>
  </w:num>
  <w:num w:numId="10" w16cid:durableId="1181748333">
    <w:abstractNumId w:val="23"/>
  </w:num>
  <w:num w:numId="11" w16cid:durableId="1137263757">
    <w:abstractNumId w:val="22"/>
  </w:num>
  <w:num w:numId="12" w16cid:durableId="1592422267">
    <w:abstractNumId w:val="9"/>
  </w:num>
  <w:num w:numId="13" w16cid:durableId="1579821812">
    <w:abstractNumId w:val="14"/>
  </w:num>
  <w:num w:numId="14" w16cid:durableId="837035684">
    <w:abstractNumId w:val="18"/>
  </w:num>
  <w:num w:numId="15" w16cid:durableId="1744529571">
    <w:abstractNumId w:val="1"/>
  </w:num>
  <w:num w:numId="16" w16cid:durableId="1261529488">
    <w:abstractNumId w:val="19"/>
  </w:num>
  <w:num w:numId="17" w16cid:durableId="915359733">
    <w:abstractNumId w:val="4"/>
  </w:num>
  <w:num w:numId="18" w16cid:durableId="606431633">
    <w:abstractNumId w:val="0"/>
  </w:num>
  <w:num w:numId="19" w16cid:durableId="49424227">
    <w:abstractNumId w:val="6"/>
  </w:num>
  <w:num w:numId="20" w16cid:durableId="963971907">
    <w:abstractNumId w:val="17"/>
  </w:num>
  <w:num w:numId="21" w16cid:durableId="322508531">
    <w:abstractNumId w:val="7"/>
  </w:num>
  <w:num w:numId="22" w16cid:durableId="189731421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86211965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72931127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317"/>
    <w:rsid w:val="00000FF5"/>
    <w:rsid w:val="00003726"/>
    <w:rsid w:val="000045A8"/>
    <w:rsid w:val="0001120E"/>
    <w:rsid w:val="000121C8"/>
    <w:rsid w:val="00012E67"/>
    <w:rsid w:val="00012EFB"/>
    <w:rsid w:val="00013D61"/>
    <w:rsid w:val="00021F1B"/>
    <w:rsid w:val="00035C11"/>
    <w:rsid w:val="000421DC"/>
    <w:rsid w:val="00046678"/>
    <w:rsid w:val="00047E92"/>
    <w:rsid w:val="000510F2"/>
    <w:rsid w:val="00056D48"/>
    <w:rsid w:val="00061EB6"/>
    <w:rsid w:val="00061F68"/>
    <w:rsid w:val="000622C5"/>
    <w:rsid w:val="000679F6"/>
    <w:rsid w:val="00067EC8"/>
    <w:rsid w:val="000704FB"/>
    <w:rsid w:val="00072A9B"/>
    <w:rsid w:val="00072DA1"/>
    <w:rsid w:val="0007631B"/>
    <w:rsid w:val="00076664"/>
    <w:rsid w:val="00076A7F"/>
    <w:rsid w:val="00076DAC"/>
    <w:rsid w:val="0008701E"/>
    <w:rsid w:val="000879C8"/>
    <w:rsid w:val="0009244A"/>
    <w:rsid w:val="000A04A4"/>
    <w:rsid w:val="000A390D"/>
    <w:rsid w:val="000A4120"/>
    <w:rsid w:val="000B339E"/>
    <w:rsid w:val="000B714F"/>
    <w:rsid w:val="000C0B3A"/>
    <w:rsid w:val="000C2456"/>
    <w:rsid w:val="000C2A15"/>
    <w:rsid w:val="000C467F"/>
    <w:rsid w:val="000C4D5A"/>
    <w:rsid w:val="000C5487"/>
    <w:rsid w:val="000C65BB"/>
    <w:rsid w:val="000D06B9"/>
    <w:rsid w:val="000D140A"/>
    <w:rsid w:val="000D3087"/>
    <w:rsid w:val="000D3BAF"/>
    <w:rsid w:val="000E09E4"/>
    <w:rsid w:val="000E4249"/>
    <w:rsid w:val="000E7B7C"/>
    <w:rsid w:val="000F441D"/>
    <w:rsid w:val="001015CA"/>
    <w:rsid w:val="00104EA2"/>
    <w:rsid w:val="001107FD"/>
    <w:rsid w:val="00117AC2"/>
    <w:rsid w:val="0012219A"/>
    <w:rsid w:val="00122C43"/>
    <w:rsid w:val="001232B9"/>
    <w:rsid w:val="00125DA8"/>
    <w:rsid w:val="00127772"/>
    <w:rsid w:val="00127A4C"/>
    <w:rsid w:val="00132BC4"/>
    <w:rsid w:val="00132BF8"/>
    <w:rsid w:val="00133D3E"/>
    <w:rsid w:val="00136971"/>
    <w:rsid w:val="001401F6"/>
    <w:rsid w:val="001424FA"/>
    <w:rsid w:val="00144163"/>
    <w:rsid w:val="00145013"/>
    <w:rsid w:val="00145625"/>
    <w:rsid w:val="0014654D"/>
    <w:rsid w:val="001474E3"/>
    <w:rsid w:val="00147FD1"/>
    <w:rsid w:val="001525B6"/>
    <w:rsid w:val="00155FB0"/>
    <w:rsid w:val="0015661B"/>
    <w:rsid w:val="0015696F"/>
    <w:rsid w:val="00157E9E"/>
    <w:rsid w:val="0016017F"/>
    <w:rsid w:val="00161C21"/>
    <w:rsid w:val="00167949"/>
    <w:rsid w:val="0017004F"/>
    <w:rsid w:val="001729E1"/>
    <w:rsid w:val="00175513"/>
    <w:rsid w:val="00180E77"/>
    <w:rsid w:val="00181084"/>
    <w:rsid w:val="001823CE"/>
    <w:rsid w:val="00185D8E"/>
    <w:rsid w:val="001866C9"/>
    <w:rsid w:val="0019036F"/>
    <w:rsid w:val="00193F65"/>
    <w:rsid w:val="00194F87"/>
    <w:rsid w:val="001955C7"/>
    <w:rsid w:val="00197E84"/>
    <w:rsid w:val="001A2A9E"/>
    <w:rsid w:val="001A32D0"/>
    <w:rsid w:val="001A3B96"/>
    <w:rsid w:val="001A79EC"/>
    <w:rsid w:val="001B027E"/>
    <w:rsid w:val="001B4A91"/>
    <w:rsid w:val="001B4F53"/>
    <w:rsid w:val="001C0BF9"/>
    <w:rsid w:val="001C244F"/>
    <w:rsid w:val="001C4AEE"/>
    <w:rsid w:val="001C4D59"/>
    <w:rsid w:val="001C5397"/>
    <w:rsid w:val="001D1A8C"/>
    <w:rsid w:val="001D3546"/>
    <w:rsid w:val="001D63A4"/>
    <w:rsid w:val="001D66B9"/>
    <w:rsid w:val="001D680C"/>
    <w:rsid w:val="001D6A04"/>
    <w:rsid w:val="001D70DC"/>
    <w:rsid w:val="001D7804"/>
    <w:rsid w:val="001E6CBE"/>
    <w:rsid w:val="001F3E78"/>
    <w:rsid w:val="001F3EB7"/>
    <w:rsid w:val="001F3F75"/>
    <w:rsid w:val="001F7757"/>
    <w:rsid w:val="002014FF"/>
    <w:rsid w:val="002023FF"/>
    <w:rsid w:val="002103F9"/>
    <w:rsid w:val="002124FD"/>
    <w:rsid w:val="00213460"/>
    <w:rsid w:val="002134AF"/>
    <w:rsid w:val="00217DAB"/>
    <w:rsid w:val="00221FF7"/>
    <w:rsid w:val="0022210F"/>
    <w:rsid w:val="002259D2"/>
    <w:rsid w:val="00226831"/>
    <w:rsid w:val="00227B6D"/>
    <w:rsid w:val="00233622"/>
    <w:rsid w:val="00234112"/>
    <w:rsid w:val="0023436A"/>
    <w:rsid w:val="00234CD5"/>
    <w:rsid w:val="00240C77"/>
    <w:rsid w:val="00241112"/>
    <w:rsid w:val="00241166"/>
    <w:rsid w:val="0024496F"/>
    <w:rsid w:val="00245786"/>
    <w:rsid w:val="00245CC5"/>
    <w:rsid w:val="0024607F"/>
    <w:rsid w:val="00247973"/>
    <w:rsid w:val="00251359"/>
    <w:rsid w:val="00252E79"/>
    <w:rsid w:val="002539FA"/>
    <w:rsid w:val="00253F11"/>
    <w:rsid w:val="00255263"/>
    <w:rsid w:val="002555BF"/>
    <w:rsid w:val="00255CAF"/>
    <w:rsid w:val="00256B95"/>
    <w:rsid w:val="00260EDD"/>
    <w:rsid w:val="00263AD2"/>
    <w:rsid w:val="00265BEB"/>
    <w:rsid w:val="0026723E"/>
    <w:rsid w:val="0027031C"/>
    <w:rsid w:val="00280D74"/>
    <w:rsid w:val="002821D6"/>
    <w:rsid w:val="002855A4"/>
    <w:rsid w:val="00285877"/>
    <w:rsid w:val="00292682"/>
    <w:rsid w:val="002931B4"/>
    <w:rsid w:val="002953D1"/>
    <w:rsid w:val="00295624"/>
    <w:rsid w:val="002A0786"/>
    <w:rsid w:val="002A0A89"/>
    <w:rsid w:val="002A270D"/>
    <w:rsid w:val="002A5C27"/>
    <w:rsid w:val="002B0AB5"/>
    <w:rsid w:val="002B223D"/>
    <w:rsid w:val="002B37C4"/>
    <w:rsid w:val="002C197F"/>
    <w:rsid w:val="002C4B2C"/>
    <w:rsid w:val="002C6ADF"/>
    <w:rsid w:val="002C76A0"/>
    <w:rsid w:val="002D0306"/>
    <w:rsid w:val="002D2060"/>
    <w:rsid w:val="002D4A60"/>
    <w:rsid w:val="002D4EBA"/>
    <w:rsid w:val="002D686C"/>
    <w:rsid w:val="002D6B3A"/>
    <w:rsid w:val="002D7071"/>
    <w:rsid w:val="002E03CA"/>
    <w:rsid w:val="002E0D4B"/>
    <w:rsid w:val="002E14B3"/>
    <w:rsid w:val="002E240C"/>
    <w:rsid w:val="002E2CF5"/>
    <w:rsid w:val="002E43AA"/>
    <w:rsid w:val="002F2B13"/>
    <w:rsid w:val="002F323E"/>
    <w:rsid w:val="002F65DD"/>
    <w:rsid w:val="002F6CC9"/>
    <w:rsid w:val="002F7080"/>
    <w:rsid w:val="00302524"/>
    <w:rsid w:val="0030299E"/>
    <w:rsid w:val="00304446"/>
    <w:rsid w:val="003153E1"/>
    <w:rsid w:val="00317981"/>
    <w:rsid w:val="00317E61"/>
    <w:rsid w:val="003204A3"/>
    <w:rsid w:val="003220DC"/>
    <w:rsid w:val="00322210"/>
    <w:rsid w:val="00322519"/>
    <w:rsid w:val="00325855"/>
    <w:rsid w:val="00325CA2"/>
    <w:rsid w:val="00334211"/>
    <w:rsid w:val="00334724"/>
    <w:rsid w:val="003400EE"/>
    <w:rsid w:val="00342408"/>
    <w:rsid w:val="00345C33"/>
    <w:rsid w:val="003504D5"/>
    <w:rsid w:val="00352B03"/>
    <w:rsid w:val="00352D3E"/>
    <w:rsid w:val="0036105B"/>
    <w:rsid w:val="00364001"/>
    <w:rsid w:val="00365C80"/>
    <w:rsid w:val="0037103B"/>
    <w:rsid w:val="00372447"/>
    <w:rsid w:val="00373946"/>
    <w:rsid w:val="00375F0C"/>
    <w:rsid w:val="00376567"/>
    <w:rsid w:val="0037764A"/>
    <w:rsid w:val="00377C7B"/>
    <w:rsid w:val="00382921"/>
    <w:rsid w:val="003835FD"/>
    <w:rsid w:val="00387558"/>
    <w:rsid w:val="00390F23"/>
    <w:rsid w:val="0039311C"/>
    <w:rsid w:val="003A443B"/>
    <w:rsid w:val="003B032A"/>
    <w:rsid w:val="003B1D94"/>
    <w:rsid w:val="003B6F28"/>
    <w:rsid w:val="003C3681"/>
    <w:rsid w:val="003C39E9"/>
    <w:rsid w:val="003C45AD"/>
    <w:rsid w:val="003C6780"/>
    <w:rsid w:val="003C7F40"/>
    <w:rsid w:val="003D0C53"/>
    <w:rsid w:val="003D129D"/>
    <w:rsid w:val="003D60B5"/>
    <w:rsid w:val="003E2647"/>
    <w:rsid w:val="003E50B1"/>
    <w:rsid w:val="003E697D"/>
    <w:rsid w:val="003F10D3"/>
    <w:rsid w:val="003F7E88"/>
    <w:rsid w:val="004010B0"/>
    <w:rsid w:val="00403C5C"/>
    <w:rsid w:val="004110D0"/>
    <w:rsid w:val="00411C1E"/>
    <w:rsid w:val="00411F54"/>
    <w:rsid w:val="00415231"/>
    <w:rsid w:val="004152BA"/>
    <w:rsid w:val="004169B4"/>
    <w:rsid w:val="004176FF"/>
    <w:rsid w:val="00425102"/>
    <w:rsid w:val="00426AAF"/>
    <w:rsid w:val="00433CC6"/>
    <w:rsid w:val="004340F7"/>
    <w:rsid w:val="00434BFA"/>
    <w:rsid w:val="0043582F"/>
    <w:rsid w:val="00441E81"/>
    <w:rsid w:val="0044259B"/>
    <w:rsid w:val="00442761"/>
    <w:rsid w:val="00442C30"/>
    <w:rsid w:val="00444DA5"/>
    <w:rsid w:val="00456809"/>
    <w:rsid w:val="004633FD"/>
    <w:rsid w:val="004661E9"/>
    <w:rsid w:val="0046671B"/>
    <w:rsid w:val="00466CA8"/>
    <w:rsid w:val="004733C0"/>
    <w:rsid w:val="004738BC"/>
    <w:rsid w:val="004746FC"/>
    <w:rsid w:val="00475FDE"/>
    <w:rsid w:val="004763BB"/>
    <w:rsid w:val="004778C4"/>
    <w:rsid w:val="00477A71"/>
    <w:rsid w:val="00480D33"/>
    <w:rsid w:val="00482416"/>
    <w:rsid w:val="00483421"/>
    <w:rsid w:val="00485833"/>
    <w:rsid w:val="00490C49"/>
    <w:rsid w:val="004929C2"/>
    <w:rsid w:val="00494DF0"/>
    <w:rsid w:val="00497761"/>
    <w:rsid w:val="004A1B77"/>
    <w:rsid w:val="004A1DFC"/>
    <w:rsid w:val="004A3D64"/>
    <w:rsid w:val="004A3DD0"/>
    <w:rsid w:val="004B0AA5"/>
    <w:rsid w:val="004B332F"/>
    <w:rsid w:val="004B386F"/>
    <w:rsid w:val="004B449B"/>
    <w:rsid w:val="004C33A7"/>
    <w:rsid w:val="004C6F04"/>
    <w:rsid w:val="004D19BA"/>
    <w:rsid w:val="004D292B"/>
    <w:rsid w:val="004D5F99"/>
    <w:rsid w:val="004D5FC1"/>
    <w:rsid w:val="004E0088"/>
    <w:rsid w:val="004E0F73"/>
    <w:rsid w:val="004E2AB6"/>
    <w:rsid w:val="004E356A"/>
    <w:rsid w:val="004E628F"/>
    <w:rsid w:val="004E7742"/>
    <w:rsid w:val="004E7749"/>
    <w:rsid w:val="004F1272"/>
    <w:rsid w:val="004F2245"/>
    <w:rsid w:val="004F3216"/>
    <w:rsid w:val="004F628D"/>
    <w:rsid w:val="004F6781"/>
    <w:rsid w:val="005007C0"/>
    <w:rsid w:val="00502AC0"/>
    <w:rsid w:val="00502AF8"/>
    <w:rsid w:val="00515086"/>
    <w:rsid w:val="00523E7F"/>
    <w:rsid w:val="00524775"/>
    <w:rsid w:val="0053008A"/>
    <w:rsid w:val="00533DD4"/>
    <w:rsid w:val="00540A5B"/>
    <w:rsid w:val="0054488F"/>
    <w:rsid w:val="00546466"/>
    <w:rsid w:val="00550368"/>
    <w:rsid w:val="00550FEE"/>
    <w:rsid w:val="005532E3"/>
    <w:rsid w:val="005537BF"/>
    <w:rsid w:val="00556300"/>
    <w:rsid w:val="005572AB"/>
    <w:rsid w:val="00557808"/>
    <w:rsid w:val="00557A96"/>
    <w:rsid w:val="0057405F"/>
    <w:rsid w:val="0057502D"/>
    <w:rsid w:val="00577A49"/>
    <w:rsid w:val="00581B64"/>
    <w:rsid w:val="00587C87"/>
    <w:rsid w:val="0059045B"/>
    <w:rsid w:val="00592329"/>
    <w:rsid w:val="005924BC"/>
    <w:rsid w:val="00597642"/>
    <w:rsid w:val="005A0F00"/>
    <w:rsid w:val="005A1532"/>
    <w:rsid w:val="005B5167"/>
    <w:rsid w:val="005B62A8"/>
    <w:rsid w:val="005B68D4"/>
    <w:rsid w:val="005C0864"/>
    <w:rsid w:val="005C3C30"/>
    <w:rsid w:val="005C4F5A"/>
    <w:rsid w:val="005C661E"/>
    <w:rsid w:val="005D2433"/>
    <w:rsid w:val="005D4F28"/>
    <w:rsid w:val="005E1279"/>
    <w:rsid w:val="005E2CFE"/>
    <w:rsid w:val="005E6087"/>
    <w:rsid w:val="005F2E9E"/>
    <w:rsid w:val="005F58D8"/>
    <w:rsid w:val="00606258"/>
    <w:rsid w:val="00611D52"/>
    <w:rsid w:val="00612C0A"/>
    <w:rsid w:val="00630EA6"/>
    <w:rsid w:val="00636B63"/>
    <w:rsid w:val="00640A8E"/>
    <w:rsid w:val="00647B42"/>
    <w:rsid w:val="00652FDB"/>
    <w:rsid w:val="0065520B"/>
    <w:rsid w:val="006559A3"/>
    <w:rsid w:val="00660E20"/>
    <w:rsid w:val="00661E0A"/>
    <w:rsid w:val="00662A38"/>
    <w:rsid w:val="00663A29"/>
    <w:rsid w:val="00663FFD"/>
    <w:rsid w:val="0067016E"/>
    <w:rsid w:val="00670411"/>
    <w:rsid w:val="00670E8B"/>
    <w:rsid w:val="006727B8"/>
    <w:rsid w:val="006763AE"/>
    <w:rsid w:val="006807AD"/>
    <w:rsid w:val="006825E2"/>
    <w:rsid w:val="00685146"/>
    <w:rsid w:val="0069655A"/>
    <w:rsid w:val="006A0BCF"/>
    <w:rsid w:val="006B07BF"/>
    <w:rsid w:val="006B305E"/>
    <w:rsid w:val="006B44CB"/>
    <w:rsid w:val="006B44FB"/>
    <w:rsid w:val="006B6BE9"/>
    <w:rsid w:val="006C0154"/>
    <w:rsid w:val="006C2858"/>
    <w:rsid w:val="006C3A10"/>
    <w:rsid w:val="006D087D"/>
    <w:rsid w:val="006D4C1B"/>
    <w:rsid w:val="006D71E9"/>
    <w:rsid w:val="006D7963"/>
    <w:rsid w:val="006E0AC7"/>
    <w:rsid w:val="006E0FC9"/>
    <w:rsid w:val="006E13C9"/>
    <w:rsid w:val="006E2898"/>
    <w:rsid w:val="006E2B7C"/>
    <w:rsid w:val="006E44CA"/>
    <w:rsid w:val="006E5DA6"/>
    <w:rsid w:val="006E5E69"/>
    <w:rsid w:val="006E70DD"/>
    <w:rsid w:val="006F2DD4"/>
    <w:rsid w:val="006F3F78"/>
    <w:rsid w:val="006F40B7"/>
    <w:rsid w:val="007008F0"/>
    <w:rsid w:val="00702D95"/>
    <w:rsid w:val="00704265"/>
    <w:rsid w:val="00706024"/>
    <w:rsid w:val="007106E3"/>
    <w:rsid w:val="00710BEB"/>
    <w:rsid w:val="00712FD5"/>
    <w:rsid w:val="007134E7"/>
    <w:rsid w:val="00721DA4"/>
    <w:rsid w:val="0072562E"/>
    <w:rsid w:val="00726A0A"/>
    <w:rsid w:val="00727D7E"/>
    <w:rsid w:val="007324C1"/>
    <w:rsid w:val="00732F99"/>
    <w:rsid w:val="0073730B"/>
    <w:rsid w:val="00737B42"/>
    <w:rsid w:val="0074056F"/>
    <w:rsid w:val="0074134E"/>
    <w:rsid w:val="00742EC5"/>
    <w:rsid w:val="00744F3C"/>
    <w:rsid w:val="00746125"/>
    <w:rsid w:val="007465A3"/>
    <w:rsid w:val="007466F6"/>
    <w:rsid w:val="00746B5E"/>
    <w:rsid w:val="00747366"/>
    <w:rsid w:val="00750234"/>
    <w:rsid w:val="00750C20"/>
    <w:rsid w:val="00760165"/>
    <w:rsid w:val="00760B48"/>
    <w:rsid w:val="00761C93"/>
    <w:rsid w:val="007660D0"/>
    <w:rsid w:val="00766832"/>
    <w:rsid w:val="00767BB4"/>
    <w:rsid w:val="007763D4"/>
    <w:rsid w:val="00777F1B"/>
    <w:rsid w:val="00784B39"/>
    <w:rsid w:val="00786BD1"/>
    <w:rsid w:val="00787AD3"/>
    <w:rsid w:val="00790C30"/>
    <w:rsid w:val="00792B40"/>
    <w:rsid w:val="007941F4"/>
    <w:rsid w:val="007A5204"/>
    <w:rsid w:val="007A6C38"/>
    <w:rsid w:val="007B5C08"/>
    <w:rsid w:val="007B7D20"/>
    <w:rsid w:val="007C2695"/>
    <w:rsid w:val="007C3DCA"/>
    <w:rsid w:val="007C6243"/>
    <w:rsid w:val="007C7B77"/>
    <w:rsid w:val="007D3B7B"/>
    <w:rsid w:val="007E0485"/>
    <w:rsid w:val="007E444A"/>
    <w:rsid w:val="007E6268"/>
    <w:rsid w:val="007E633B"/>
    <w:rsid w:val="0080094E"/>
    <w:rsid w:val="00804859"/>
    <w:rsid w:val="00806CCE"/>
    <w:rsid w:val="00806F2F"/>
    <w:rsid w:val="00814EBF"/>
    <w:rsid w:val="00815749"/>
    <w:rsid w:val="00816A5F"/>
    <w:rsid w:val="00822949"/>
    <w:rsid w:val="00822C1B"/>
    <w:rsid w:val="00824FE7"/>
    <w:rsid w:val="00827C4B"/>
    <w:rsid w:val="00833A76"/>
    <w:rsid w:val="00833C58"/>
    <w:rsid w:val="00837415"/>
    <w:rsid w:val="008446BC"/>
    <w:rsid w:val="00844E44"/>
    <w:rsid w:val="00845245"/>
    <w:rsid w:val="00846A11"/>
    <w:rsid w:val="00847230"/>
    <w:rsid w:val="00847254"/>
    <w:rsid w:val="008512E1"/>
    <w:rsid w:val="00851DF8"/>
    <w:rsid w:val="00857EAD"/>
    <w:rsid w:val="00857F3E"/>
    <w:rsid w:val="00862606"/>
    <w:rsid w:val="0086391C"/>
    <w:rsid w:val="00864DA2"/>
    <w:rsid w:val="00866551"/>
    <w:rsid w:val="00867C84"/>
    <w:rsid w:val="0087477E"/>
    <w:rsid w:val="00875C90"/>
    <w:rsid w:val="00883EF2"/>
    <w:rsid w:val="00886016"/>
    <w:rsid w:val="00886250"/>
    <w:rsid w:val="0089160D"/>
    <w:rsid w:val="00891A39"/>
    <w:rsid w:val="0089211A"/>
    <w:rsid w:val="00892A12"/>
    <w:rsid w:val="0089300D"/>
    <w:rsid w:val="0089345A"/>
    <w:rsid w:val="00897A49"/>
    <w:rsid w:val="008A1F3D"/>
    <w:rsid w:val="008A5ACF"/>
    <w:rsid w:val="008A7697"/>
    <w:rsid w:val="008A7949"/>
    <w:rsid w:val="008B74B3"/>
    <w:rsid w:val="008C2780"/>
    <w:rsid w:val="008C3D83"/>
    <w:rsid w:val="008D28C8"/>
    <w:rsid w:val="008D429C"/>
    <w:rsid w:val="008E04D3"/>
    <w:rsid w:val="008E417E"/>
    <w:rsid w:val="008E6E15"/>
    <w:rsid w:val="008F08AD"/>
    <w:rsid w:val="008F0B22"/>
    <w:rsid w:val="008F20FB"/>
    <w:rsid w:val="008F4D93"/>
    <w:rsid w:val="00901055"/>
    <w:rsid w:val="009031A4"/>
    <w:rsid w:val="00903219"/>
    <w:rsid w:val="00906579"/>
    <w:rsid w:val="009116DE"/>
    <w:rsid w:val="00912114"/>
    <w:rsid w:val="00915285"/>
    <w:rsid w:val="00917119"/>
    <w:rsid w:val="009229BC"/>
    <w:rsid w:val="00927D16"/>
    <w:rsid w:val="00930DAF"/>
    <w:rsid w:val="00932DC6"/>
    <w:rsid w:val="00935AD6"/>
    <w:rsid w:val="009374B4"/>
    <w:rsid w:val="0093798F"/>
    <w:rsid w:val="00943755"/>
    <w:rsid w:val="00944A7B"/>
    <w:rsid w:val="009458E4"/>
    <w:rsid w:val="00946FEB"/>
    <w:rsid w:val="00947A0D"/>
    <w:rsid w:val="009512C1"/>
    <w:rsid w:val="00951788"/>
    <w:rsid w:val="0095753A"/>
    <w:rsid w:val="00961E55"/>
    <w:rsid w:val="00966993"/>
    <w:rsid w:val="00966FE9"/>
    <w:rsid w:val="009723C6"/>
    <w:rsid w:val="00974050"/>
    <w:rsid w:val="009802A8"/>
    <w:rsid w:val="00981DF7"/>
    <w:rsid w:val="0099711D"/>
    <w:rsid w:val="009A29DD"/>
    <w:rsid w:val="009A39F4"/>
    <w:rsid w:val="009A7F5E"/>
    <w:rsid w:val="009B27B6"/>
    <w:rsid w:val="009B50A2"/>
    <w:rsid w:val="009C04B7"/>
    <w:rsid w:val="009C04E3"/>
    <w:rsid w:val="009C2E53"/>
    <w:rsid w:val="009C388B"/>
    <w:rsid w:val="009C4119"/>
    <w:rsid w:val="009C6A0F"/>
    <w:rsid w:val="009C7F8E"/>
    <w:rsid w:val="009D233B"/>
    <w:rsid w:val="009D344C"/>
    <w:rsid w:val="009D67CB"/>
    <w:rsid w:val="009E03FE"/>
    <w:rsid w:val="009E13FA"/>
    <w:rsid w:val="009E408C"/>
    <w:rsid w:val="009F1DE3"/>
    <w:rsid w:val="009F4290"/>
    <w:rsid w:val="009F6E39"/>
    <w:rsid w:val="009F73CA"/>
    <w:rsid w:val="00A05064"/>
    <w:rsid w:val="00A058C8"/>
    <w:rsid w:val="00A07CA9"/>
    <w:rsid w:val="00A1037C"/>
    <w:rsid w:val="00A108E5"/>
    <w:rsid w:val="00A10F00"/>
    <w:rsid w:val="00A136A5"/>
    <w:rsid w:val="00A13B34"/>
    <w:rsid w:val="00A16351"/>
    <w:rsid w:val="00A21084"/>
    <w:rsid w:val="00A26729"/>
    <w:rsid w:val="00A27417"/>
    <w:rsid w:val="00A305E9"/>
    <w:rsid w:val="00A355DE"/>
    <w:rsid w:val="00A35C3E"/>
    <w:rsid w:val="00A41105"/>
    <w:rsid w:val="00A43D75"/>
    <w:rsid w:val="00A46223"/>
    <w:rsid w:val="00A51555"/>
    <w:rsid w:val="00A5583E"/>
    <w:rsid w:val="00A565D5"/>
    <w:rsid w:val="00A64AA4"/>
    <w:rsid w:val="00A66308"/>
    <w:rsid w:val="00A66EF2"/>
    <w:rsid w:val="00A70003"/>
    <w:rsid w:val="00A73909"/>
    <w:rsid w:val="00A8093D"/>
    <w:rsid w:val="00A83A30"/>
    <w:rsid w:val="00A878DC"/>
    <w:rsid w:val="00A92287"/>
    <w:rsid w:val="00A932AA"/>
    <w:rsid w:val="00A979BB"/>
    <w:rsid w:val="00AA72F8"/>
    <w:rsid w:val="00AA7356"/>
    <w:rsid w:val="00AB059E"/>
    <w:rsid w:val="00AB1A20"/>
    <w:rsid w:val="00AB22C0"/>
    <w:rsid w:val="00AB2CE9"/>
    <w:rsid w:val="00AB4058"/>
    <w:rsid w:val="00AB591A"/>
    <w:rsid w:val="00AB75AC"/>
    <w:rsid w:val="00AB7E20"/>
    <w:rsid w:val="00AC1176"/>
    <w:rsid w:val="00AC18D7"/>
    <w:rsid w:val="00AC259F"/>
    <w:rsid w:val="00AC6B3F"/>
    <w:rsid w:val="00AD21E2"/>
    <w:rsid w:val="00AD5317"/>
    <w:rsid w:val="00AD5865"/>
    <w:rsid w:val="00AD6559"/>
    <w:rsid w:val="00AD70AF"/>
    <w:rsid w:val="00AE279B"/>
    <w:rsid w:val="00AE3096"/>
    <w:rsid w:val="00AE404D"/>
    <w:rsid w:val="00AE56C1"/>
    <w:rsid w:val="00AE6B86"/>
    <w:rsid w:val="00AE6FE3"/>
    <w:rsid w:val="00AF04B8"/>
    <w:rsid w:val="00AF2091"/>
    <w:rsid w:val="00B01467"/>
    <w:rsid w:val="00B03800"/>
    <w:rsid w:val="00B057B7"/>
    <w:rsid w:val="00B134F4"/>
    <w:rsid w:val="00B152A5"/>
    <w:rsid w:val="00B15619"/>
    <w:rsid w:val="00B20B85"/>
    <w:rsid w:val="00B23076"/>
    <w:rsid w:val="00B259B3"/>
    <w:rsid w:val="00B27704"/>
    <w:rsid w:val="00B30916"/>
    <w:rsid w:val="00B31242"/>
    <w:rsid w:val="00B35418"/>
    <w:rsid w:val="00B3652C"/>
    <w:rsid w:val="00B3654A"/>
    <w:rsid w:val="00B37E44"/>
    <w:rsid w:val="00B40928"/>
    <w:rsid w:val="00B40E74"/>
    <w:rsid w:val="00B444ED"/>
    <w:rsid w:val="00B4511A"/>
    <w:rsid w:val="00B45D3C"/>
    <w:rsid w:val="00B4724C"/>
    <w:rsid w:val="00B50E04"/>
    <w:rsid w:val="00B523B8"/>
    <w:rsid w:val="00B61E41"/>
    <w:rsid w:val="00B62107"/>
    <w:rsid w:val="00B63872"/>
    <w:rsid w:val="00B63A0B"/>
    <w:rsid w:val="00B63CC1"/>
    <w:rsid w:val="00B64D8A"/>
    <w:rsid w:val="00B65DE8"/>
    <w:rsid w:val="00B71E3B"/>
    <w:rsid w:val="00B72EB9"/>
    <w:rsid w:val="00B7416B"/>
    <w:rsid w:val="00B80841"/>
    <w:rsid w:val="00B809B7"/>
    <w:rsid w:val="00B80DAD"/>
    <w:rsid w:val="00B83AAE"/>
    <w:rsid w:val="00B84DE4"/>
    <w:rsid w:val="00B857D2"/>
    <w:rsid w:val="00B862E5"/>
    <w:rsid w:val="00B867C3"/>
    <w:rsid w:val="00B875AC"/>
    <w:rsid w:val="00B908CF"/>
    <w:rsid w:val="00B90B19"/>
    <w:rsid w:val="00B94525"/>
    <w:rsid w:val="00B954B6"/>
    <w:rsid w:val="00BA01F7"/>
    <w:rsid w:val="00BA1B49"/>
    <w:rsid w:val="00BA6807"/>
    <w:rsid w:val="00BB5BFB"/>
    <w:rsid w:val="00BB5CFC"/>
    <w:rsid w:val="00BB7C4F"/>
    <w:rsid w:val="00BC6C55"/>
    <w:rsid w:val="00BD02D8"/>
    <w:rsid w:val="00BD2571"/>
    <w:rsid w:val="00BD2A0D"/>
    <w:rsid w:val="00BD5F42"/>
    <w:rsid w:val="00BD75CE"/>
    <w:rsid w:val="00BE2415"/>
    <w:rsid w:val="00BE48CD"/>
    <w:rsid w:val="00BE4FE7"/>
    <w:rsid w:val="00BE6100"/>
    <w:rsid w:val="00BE6EA7"/>
    <w:rsid w:val="00BF179C"/>
    <w:rsid w:val="00BF4CC1"/>
    <w:rsid w:val="00BF53C6"/>
    <w:rsid w:val="00BF6096"/>
    <w:rsid w:val="00BF7877"/>
    <w:rsid w:val="00C00A16"/>
    <w:rsid w:val="00C01032"/>
    <w:rsid w:val="00C02D06"/>
    <w:rsid w:val="00C03596"/>
    <w:rsid w:val="00C04019"/>
    <w:rsid w:val="00C063EE"/>
    <w:rsid w:val="00C069E7"/>
    <w:rsid w:val="00C1421D"/>
    <w:rsid w:val="00C16708"/>
    <w:rsid w:val="00C17BB2"/>
    <w:rsid w:val="00C17BEE"/>
    <w:rsid w:val="00C20AB4"/>
    <w:rsid w:val="00C21C31"/>
    <w:rsid w:val="00C35CF9"/>
    <w:rsid w:val="00C431F2"/>
    <w:rsid w:val="00C44DBA"/>
    <w:rsid w:val="00C55093"/>
    <w:rsid w:val="00C600A2"/>
    <w:rsid w:val="00C60134"/>
    <w:rsid w:val="00C61248"/>
    <w:rsid w:val="00C612C3"/>
    <w:rsid w:val="00C6300B"/>
    <w:rsid w:val="00C66061"/>
    <w:rsid w:val="00C707CF"/>
    <w:rsid w:val="00C7427B"/>
    <w:rsid w:val="00C75507"/>
    <w:rsid w:val="00C80057"/>
    <w:rsid w:val="00C80EE3"/>
    <w:rsid w:val="00C90C02"/>
    <w:rsid w:val="00C932B1"/>
    <w:rsid w:val="00CA42D2"/>
    <w:rsid w:val="00CA52BD"/>
    <w:rsid w:val="00CA7B6B"/>
    <w:rsid w:val="00CB2809"/>
    <w:rsid w:val="00CB47E0"/>
    <w:rsid w:val="00CB5230"/>
    <w:rsid w:val="00CB5B2B"/>
    <w:rsid w:val="00CC311B"/>
    <w:rsid w:val="00CC7011"/>
    <w:rsid w:val="00CD3897"/>
    <w:rsid w:val="00CE188F"/>
    <w:rsid w:val="00CE6971"/>
    <w:rsid w:val="00CF1CD6"/>
    <w:rsid w:val="00CF5E7E"/>
    <w:rsid w:val="00D00D06"/>
    <w:rsid w:val="00D01CC8"/>
    <w:rsid w:val="00D04DE5"/>
    <w:rsid w:val="00D056E7"/>
    <w:rsid w:val="00D11F32"/>
    <w:rsid w:val="00D149FE"/>
    <w:rsid w:val="00D161B3"/>
    <w:rsid w:val="00D17F76"/>
    <w:rsid w:val="00D21352"/>
    <w:rsid w:val="00D327CF"/>
    <w:rsid w:val="00D34882"/>
    <w:rsid w:val="00D34CDC"/>
    <w:rsid w:val="00D37C4C"/>
    <w:rsid w:val="00D407B7"/>
    <w:rsid w:val="00D410FB"/>
    <w:rsid w:val="00D4215A"/>
    <w:rsid w:val="00D435FB"/>
    <w:rsid w:val="00D436A2"/>
    <w:rsid w:val="00D4669E"/>
    <w:rsid w:val="00D47806"/>
    <w:rsid w:val="00D53E3E"/>
    <w:rsid w:val="00D54E4F"/>
    <w:rsid w:val="00D57251"/>
    <w:rsid w:val="00D57256"/>
    <w:rsid w:val="00D65D20"/>
    <w:rsid w:val="00D70294"/>
    <w:rsid w:val="00D72E35"/>
    <w:rsid w:val="00D72F90"/>
    <w:rsid w:val="00D73F2F"/>
    <w:rsid w:val="00D74279"/>
    <w:rsid w:val="00D77C78"/>
    <w:rsid w:val="00D822EF"/>
    <w:rsid w:val="00D86C1F"/>
    <w:rsid w:val="00D87A2B"/>
    <w:rsid w:val="00DA269F"/>
    <w:rsid w:val="00DA3946"/>
    <w:rsid w:val="00DA4B15"/>
    <w:rsid w:val="00DA4C61"/>
    <w:rsid w:val="00DA4EB7"/>
    <w:rsid w:val="00DA6170"/>
    <w:rsid w:val="00DB0AD0"/>
    <w:rsid w:val="00DB36E0"/>
    <w:rsid w:val="00DB616C"/>
    <w:rsid w:val="00DB6916"/>
    <w:rsid w:val="00DC2BC0"/>
    <w:rsid w:val="00DC33BF"/>
    <w:rsid w:val="00DC46E2"/>
    <w:rsid w:val="00DC6D01"/>
    <w:rsid w:val="00DD2388"/>
    <w:rsid w:val="00DD4E92"/>
    <w:rsid w:val="00DD55CD"/>
    <w:rsid w:val="00DD5AD0"/>
    <w:rsid w:val="00DD77BA"/>
    <w:rsid w:val="00DE0530"/>
    <w:rsid w:val="00DE6E20"/>
    <w:rsid w:val="00DF11B5"/>
    <w:rsid w:val="00DF7CE4"/>
    <w:rsid w:val="00E01A5C"/>
    <w:rsid w:val="00E0390F"/>
    <w:rsid w:val="00E04BC6"/>
    <w:rsid w:val="00E05265"/>
    <w:rsid w:val="00E06131"/>
    <w:rsid w:val="00E07525"/>
    <w:rsid w:val="00E1083F"/>
    <w:rsid w:val="00E108A0"/>
    <w:rsid w:val="00E11D77"/>
    <w:rsid w:val="00E12804"/>
    <w:rsid w:val="00E134A7"/>
    <w:rsid w:val="00E1682D"/>
    <w:rsid w:val="00E1750A"/>
    <w:rsid w:val="00E23266"/>
    <w:rsid w:val="00E233E1"/>
    <w:rsid w:val="00E23AB2"/>
    <w:rsid w:val="00E245DC"/>
    <w:rsid w:val="00E26FDB"/>
    <w:rsid w:val="00E3237D"/>
    <w:rsid w:val="00E32B21"/>
    <w:rsid w:val="00E4042E"/>
    <w:rsid w:val="00E40525"/>
    <w:rsid w:val="00E50935"/>
    <w:rsid w:val="00E51135"/>
    <w:rsid w:val="00E52B59"/>
    <w:rsid w:val="00E57722"/>
    <w:rsid w:val="00E57BDC"/>
    <w:rsid w:val="00E61DEF"/>
    <w:rsid w:val="00E70E61"/>
    <w:rsid w:val="00E711D6"/>
    <w:rsid w:val="00E71299"/>
    <w:rsid w:val="00E722ED"/>
    <w:rsid w:val="00E729B8"/>
    <w:rsid w:val="00E76EEC"/>
    <w:rsid w:val="00E77A49"/>
    <w:rsid w:val="00E77E4F"/>
    <w:rsid w:val="00E80BBA"/>
    <w:rsid w:val="00E84C74"/>
    <w:rsid w:val="00E855FA"/>
    <w:rsid w:val="00E85A6C"/>
    <w:rsid w:val="00E86241"/>
    <w:rsid w:val="00E87022"/>
    <w:rsid w:val="00E93C17"/>
    <w:rsid w:val="00E96EA4"/>
    <w:rsid w:val="00EA053E"/>
    <w:rsid w:val="00EA0B45"/>
    <w:rsid w:val="00EA6E03"/>
    <w:rsid w:val="00EA73E2"/>
    <w:rsid w:val="00EB3027"/>
    <w:rsid w:val="00EC09C8"/>
    <w:rsid w:val="00EC1AD4"/>
    <w:rsid w:val="00EC21F0"/>
    <w:rsid w:val="00EC31E3"/>
    <w:rsid w:val="00EC65C5"/>
    <w:rsid w:val="00EE0FDC"/>
    <w:rsid w:val="00EE63CA"/>
    <w:rsid w:val="00EE6E91"/>
    <w:rsid w:val="00EF0CD0"/>
    <w:rsid w:val="00EF4888"/>
    <w:rsid w:val="00EF5B1E"/>
    <w:rsid w:val="00EF7D9D"/>
    <w:rsid w:val="00F019D2"/>
    <w:rsid w:val="00F0397B"/>
    <w:rsid w:val="00F07149"/>
    <w:rsid w:val="00F15DF9"/>
    <w:rsid w:val="00F21C37"/>
    <w:rsid w:val="00F2622B"/>
    <w:rsid w:val="00F26F4F"/>
    <w:rsid w:val="00F27AAD"/>
    <w:rsid w:val="00F33B62"/>
    <w:rsid w:val="00F3603A"/>
    <w:rsid w:val="00F36E20"/>
    <w:rsid w:val="00F42336"/>
    <w:rsid w:val="00F44E37"/>
    <w:rsid w:val="00F4655B"/>
    <w:rsid w:val="00F57A63"/>
    <w:rsid w:val="00F63B62"/>
    <w:rsid w:val="00F63BA6"/>
    <w:rsid w:val="00F707C2"/>
    <w:rsid w:val="00F74DC2"/>
    <w:rsid w:val="00F75F24"/>
    <w:rsid w:val="00F760B7"/>
    <w:rsid w:val="00F76843"/>
    <w:rsid w:val="00F8181A"/>
    <w:rsid w:val="00F83418"/>
    <w:rsid w:val="00F84103"/>
    <w:rsid w:val="00F86859"/>
    <w:rsid w:val="00F86DC4"/>
    <w:rsid w:val="00F918F0"/>
    <w:rsid w:val="00F93689"/>
    <w:rsid w:val="00F936CD"/>
    <w:rsid w:val="00FA0593"/>
    <w:rsid w:val="00FA066C"/>
    <w:rsid w:val="00FA2069"/>
    <w:rsid w:val="00FA22E7"/>
    <w:rsid w:val="00FA3AD7"/>
    <w:rsid w:val="00FB1DBA"/>
    <w:rsid w:val="00FB2149"/>
    <w:rsid w:val="00FB4F3C"/>
    <w:rsid w:val="00FB6870"/>
    <w:rsid w:val="00FC2735"/>
    <w:rsid w:val="00FC494F"/>
    <w:rsid w:val="00FC7594"/>
    <w:rsid w:val="00FD1264"/>
    <w:rsid w:val="00FD39FC"/>
    <w:rsid w:val="00FD6F3A"/>
    <w:rsid w:val="00FD77FF"/>
    <w:rsid w:val="00FF0533"/>
    <w:rsid w:val="00FF6C1F"/>
    <w:rsid w:val="00FF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4381E5"/>
  <w15:chartTrackingRefBased/>
  <w15:docId w15:val="{74952083-5879-49F5-94D5-5533E69F5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B0AD0"/>
    <w:rPr>
      <w:rFonts w:asciiTheme="minorHAnsi" w:hAnsiTheme="minorHAnsi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0A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146690" w:themeColor="accent5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AD531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D5317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AD5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953D1"/>
    <w:rPr>
      <w:rFonts w:ascii="Tahoma" w:hAnsi="Tahoma" w:cs="Tahoma"/>
      <w:sz w:val="16"/>
      <w:szCs w:val="16"/>
    </w:rPr>
  </w:style>
  <w:style w:type="paragraph" w:styleId="Corpotesto">
    <w:name w:val="Body Text"/>
    <w:aliases w:val="Corpo del testo"/>
    <w:basedOn w:val="Normale"/>
    <w:link w:val="CorpotestoCarattere"/>
    <w:rsid w:val="00C20AB4"/>
    <w:rPr>
      <w:szCs w:val="20"/>
    </w:rPr>
  </w:style>
  <w:style w:type="character" w:customStyle="1" w:styleId="CorpotestoCarattere">
    <w:name w:val="Corpo testo Carattere"/>
    <w:aliases w:val="Corpo del testo Carattere"/>
    <w:link w:val="Corpotesto"/>
    <w:rsid w:val="00C20AB4"/>
    <w:rPr>
      <w:sz w:val="24"/>
    </w:rPr>
  </w:style>
  <w:style w:type="character" w:customStyle="1" w:styleId="IntestazioneCarattere">
    <w:name w:val="Intestazione Carattere"/>
    <w:link w:val="Intestazione"/>
    <w:rsid w:val="00334724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045A8"/>
    <w:rPr>
      <w:rFonts w:ascii="Calibri" w:eastAsia="Calibri" w:hAnsi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0045A8"/>
    <w:rPr>
      <w:rFonts w:ascii="Calibri" w:eastAsia="Calibri" w:hAnsi="Calibri"/>
    </w:rPr>
  </w:style>
  <w:style w:type="character" w:styleId="Rimandonotaapidipagina">
    <w:name w:val="footnote reference"/>
    <w:uiPriority w:val="99"/>
    <w:semiHidden/>
    <w:unhideWhenUsed/>
    <w:rsid w:val="000045A8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5537BF"/>
    <w:pPr>
      <w:spacing w:before="100" w:beforeAutospacing="1" w:after="100" w:afterAutospacing="1"/>
    </w:pPr>
    <w:rPr>
      <w:rFonts w:eastAsia="Calibri"/>
    </w:rPr>
  </w:style>
  <w:style w:type="character" w:styleId="Collegamentoipertestuale">
    <w:name w:val="Hyperlink"/>
    <w:uiPriority w:val="99"/>
    <w:unhideWhenUsed/>
    <w:rsid w:val="00EC21F0"/>
    <w:rPr>
      <w:color w:val="0000FF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E70E61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E70E61"/>
    <w:rPr>
      <w:rFonts w:ascii="Calibri" w:eastAsia="Calibri" w:hAnsi="Calibri"/>
      <w:sz w:val="22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DE6E20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0AD0"/>
    <w:rPr>
      <w:rFonts w:asciiTheme="majorHAnsi" w:eastAsiaTheme="majorEastAsia" w:hAnsiTheme="majorHAnsi" w:cstheme="majorBidi"/>
      <w:b/>
      <w:color w:val="146690" w:themeColor="accent5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C3681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368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essunaspaziatura">
    <w:name w:val="No Spacing"/>
    <w:uiPriority w:val="1"/>
    <w:qFormat/>
    <w:rsid w:val="00587C87"/>
    <w:rPr>
      <w:rFonts w:ascii="Calibri" w:eastAsia="Calibri" w:hAnsi="Calibri"/>
      <w:sz w:val="22"/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taletespa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aletespa.eu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letespa.eu" TargetMode="External"/><Relationship Id="rId2" Type="http://schemas.openxmlformats.org/officeDocument/2006/relationships/hyperlink" Target="mailto:taletespa@sicurezzapostale.it" TargetMode="External"/><Relationship Id="rId1" Type="http://schemas.openxmlformats.org/officeDocument/2006/relationships/hyperlink" Target="mailto:info@taletespa.e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letespa.eu" TargetMode="External"/><Relationship Id="rId2" Type="http://schemas.openxmlformats.org/officeDocument/2006/relationships/hyperlink" Target="mailto:taletespa@sicurezzapostale.it" TargetMode="External"/><Relationship Id="rId1" Type="http://schemas.openxmlformats.org/officeDocument/2006/relationships/hyperlink" Target="mailto:info@taletespa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TaleteSP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4A3DC"/>
      </a:accent1>
      <a:accent2>
        <a:srgbClr val="ED7D31"/>
      </a:accent2>
      <a:accent3>
        <a:srgbClr val="A5A5A5"/>
      </a:accent3>
      <a:accent4>
        <a:srgbClr val="7FC8EB"/>
      </a:accent4>
      <a:accent5>
        <a:srgbClr val="146690"/>
      </a:accent5>
      <a:accent6>
        <a:srgbClr val="0B2E42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85521F5-10A7-4146-BD35-95381680A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Talete</Company>
  <LinksUpToDate>false</LinksUpToDate>
  <CharactersWithSpaces>7218</CharactersWithSpaces>
  <SharedDoc>false</SharedDoc>
  <HLinks>
    <vt:vector size="18" baseType="variant">
      <vt:variant>
        <vt:i4>2031642</vt:i4>
      </vt:variant>
      <vt:variant>
        <vt:i4>6</vt:i4>
      </vt:variant>
      <vt:variant>
        <vt:i4>0</vt:i4>
      </vt:variant>
      <vt:variant>
        <vt:i4>5</vt:i4>
      </vt:variant>
      <vt:variant>
        <vt:lpwstr>http://www.taletespa.eu/</vt:lpwstr>
      </vt:variant>
      <vt:variant>
        <vt:lpwstr/>
      </vt:variant>
      <vt:variant>
        <vt:i4>4718710</vt:i4>
      </vt:variant>
      <vt:variant>
        <vt:i4>3</vt:i4>
      </vt:variant>
      <vt:variant>
        <vt:i4>0</vt:i4>
      </vt:variant>
      <vt:variant>
        <vt:i4>5</vt:i4>
      </vt:variant>
      <vt:variant>
        <vt:lpwstr>mailto:taletespa@sicurezzapostale.it</vt:lpwstr>
      </vt:variant>
      <vt:variant>
        <vt:lpwstr/>
      </vt:variant>
      <vt:variant>
        <vt:i4>6750288</vt:i4>
      </vt:variant>
      <vt:variant>
        <vt:i4>0</vt:i4>
      </vt:variant>
      <vt:variant>
        <vt:i4>0</vt:i4>
      </vt:variant>
      <vt:variant>
        <vt:i4>5</vt:i4>
      </vt:variant>
      <vt:variant>
        <vt:lpwstr>mailto:info@taletespa.eu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Segreteria</dc:creator>
  <cp:keywords/>
  <cp:lastModifiedBy>Domenico Ciarlanti</cp:lastModifiedBy>
  <cp:revision>5</cp:revision>
  <cp:lastPrinted>2019-07-31T11:47:00Z</cp:lastPrinted>
  <dcterms:created xsi:type="dcterms:W3CDTF">2022-05-04T08:47:00Z</dcterms:created>
  <dcterms:modified xsi:type="dcterms:W3CDTF">2022-05-20T09:10:00Z</dcterms:modified>
</cp:coreProperties>
</file>